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B68F7" w14:textId="7D35AE65" w:rsidR="00D4192F" w:rsidRPr="00DF6766" w:rsidRDefault="00DF6766" w:rsidP="00DF6766">
      <w:pPr>
        <w:spacing w:before="20" w:after="0" w:line="240" w:lineRule="auto"/>
        <w:ind w:left="5184"/>
        <w:rPr>
          <w:rFonts w:ascii="Times New Roman" w:eastAsia="Times New Roman" w:hAnsi="Times New Roman" w:cs="Times New Roman"/>
          <w:bCs/>
          <w:color w:val="000000"/>
          <w:kern w:val="0"/>
          <w:sz w:val="24"/>
          <w:szCs w:val="24"/>
          <w:lang w:eastAsia="lt-LT"/>
          <w14:ligatures w14:val="none"/>
        </w:rPr>
      </w:pPr>
      <w:r w:rsidRPr="00DF6766">
        <w:rPr>
          <w:rFonts w:ascii="Times New Roman" w:eastAsia="Times New Roman" w:hAnsi="Times New Roman" w:cs="Times New Roman"/>
          <w:bCs/>
          <w:color w:val="000000"/>
          <w:kern w:val="0"/>
          <w:sz w:val="24"/>
          <w:szCs w:val="24"/>
          <w:lang w:eastAsia="lt-LT"/>
          <w14:ligatures w14:val="none"/>
        </w:rPr>
        <w:t>PATVIRTINTA</w:t>
      </w:r>
    </w:p>
    <w:p w14:paraId="09F9741F" w14:textId="77777777" w:rsidR="00DF6766" w:rsidRPr="00DF6766" w:rsidRDefault="00DF6766" w:rsidP="00DF6766">
      <w:pPr>
        <w:spacing w:before="20" w:after="0" w:line="240" w:lineRule="auto"/>
        <w:ind w:left="3888" w:firstLine="1296"/>
        <w:rPr>
          <w:rFonts w:ascii="Times New Roman" w:eastAsia="Times New Roman" w:hAnsi="Times New Roman" w:cs="Times New Roman"/>
          <w:bCs/>
          <w:color w:val="000000"/>
          <w:kern w:val="0"/>
          <w:sz w:val="24"/>
          <w:szCs w:val="24"/>
          <w:lang w:eastAsia="lt-LT"/>
          <w14:ligatures w14:val="none"/>
        </w:rPr>
      </w:pPr>
      <w:r w:rsidRPr="00DF6766">
        <w:rPr>
          <w:rFonts w:ascii="Times New Roman" w:eastAsia="Times New Roman" w:hAnsi="Times New Roman" w:cs="Times New Roman"/>
          <w:bCs/>
          <w:color w:val="000000"/>
          <w:kern w:val="0"/>
          <w:sz w:val="24"/>
          <w:szCs w:val="24"/>
          <w:lang w:eastAsia="lt-LT"/>
          <w14:ligatures w14:val="none"/>
        </w:rPr>
        <w:t xml:space="preserve">Telšių „Ateities“ progimnazijos </w:t>
      </w:r>
    </w:p>
    <w:p w14:paraId="130665AE" w14:textId="7570B884" w:rsidR="00DF6766" w:rsidRPr="00DF6766" w:rsidRDefault="00DF6766" w:rsidP="00DF6766">
      <w:pPr>
        <w:spacing w:before="20" w:after="0" w:line="240" w:lineRule="auto"/>
        <w:ind w:left="3888" w:firstLine="1296"/>
        <w:rPr>
          <w:rFonts w:ascii="Times New Roman" w:eastAsia="Times New Roman" w:hAnsi="Times New Roman" w:cs="Times New Roman"/>
          <w:bCs/>
          <w:color w:val="000000"/>
          <w:kern w:val="0"/>
          <w:sz w:val="24"/>
          <w:szCs w:val="24"/>
          <w:lang w:eastAsia="lt-LT"/>
          <w14:ligatures w14:val="none"/>
        </w:rPr>
      </w:pPr>
      <w:r w:rsidRPr="00DF6766">
        <w:rPr>
          <w:rFonts w:ascii="Times New Roman" w:eastAsia="Times New Roman" w:hAnsi="Times New Roman" w:cs="Times New Roman"/>
          <w:bCs/>
          <w:color w:val="000000"/>
          <w:kern w:val="0"/>
          <w:sz w:val="24"/>
          <w:szCs w:val="24"/>
          <w:lang w:eastAsia="lt-LT"/>
          <w14:ligatures w14:val="none"/>
        </w:rPr>
        <w:t>direktoriaus 2023 m. lapkričio 10</w:t>
      </w:r>
      <w:r>
        <w:rPr>
          <w:rFonts w:ascii="Times New Roman" w:eastAsia="Times New Roman" w:hAnsi="Times New Roman" w:cs="Times New Roman"/>
          <w:bCs/>
          <w:color w:val="000000"/>
          <w:kern w:val="0"/>
          <w:sz w:val="24"/>
          <w:szCs w:val="24"/>
          <w:lang w:eastAsia="lt-LT"/>
          <w14:ligatures w14:val="none"/>
        </w:rPr>
        <w:t xml:space="preserve"> </w:t>
      </w:r>
      <w:r w:rsidRPr="00DF6766">
        <w:rPr>
          <w:rFonts w:ascii="Times New Roman" w:eastAsia="Times New Roman" w:hAnsi="Times New Roman" w:cs="Times New Roman"/>
          <w:bCs/>
          <w:color w:val="000000"/>
          <w:kern w:val="0"/>
          <w:sz w:val="24"/>
          <w:szCs w:val="24"/>
          <w:lang w:eastAsia="lt-LT"/>
          <w14:ligatures w14:val="none"/>
        </w:rPr>
        <w:t xml:space="preserve">d. </w:t>
      </w:r>
    </w:p>
    <w:p w14:paraId="68E6FE6C" w14:textId="77777BCE" w:rsidR="00DF6766" w:rsidRDefault="00DF6766" w:rsidP="00DF6766">
      <w:pPr>
        <w:spacing w:before="20" w:after="0" w:line="240" w:lineRule="auto"/>
        <w:ind w:left="3888" w:firstLine="1296"/>
        <w:rPr>
          <w:rFonts w:ascii="Times New Roman" w:eastAsia="Times New Roman" w:hAnsi="Times New Roman" w:cs="Times New Roman"/>
          <w:bCs/>
          <w:color w:val="000000"/>
          <w:kern w:val="0"/>
          <w:sz w:val="24"/>
          <w:szCs w:val="24"/>
          <w:lang w:eastAsia="lt-LT"/>
          <w14:ligatures w14:val="none"/>
        </w:rPr>
      </w:pPr>
      <w:r w:rsidRPr="00DF6766">
        <w:rPr>
          <w:rFonts w:ascii="Times New Roman" w:eastAsia="Times New Roman" w:hAnsi="Times New Roman" w:cs="Times New Roman"/>
          <w:bCs/>
          <w:color w:val="000000"/>
          <w:kern w:val="0"/>
          <w:sz w:val="24"/>
          <w:szCs w:val="24"/>
          <w:lang w:eastAsia="lt-LT"/>
          <w14:ligatures w14:val="none"/>
        </w:rPr>
        <w:t>įsakymu Nr.V-268</w:t>
      </w:r>
    </w:p>
    <w:p w14:paraId="58EFF99F" w14:textId="77777777" w:rsidR="00164357" w:rsidRPr="00DF6766" w:rsidRDefault="00164357" w:rsidP="00DF6766">
      <w:pPr>
        <w:spacing w:before="20" w:after="0" w:line="240" w:lineRule="auto"/>
        <w:ind w:left="3888" w:firstLine="1296"/>
        <w:rPr>
          <w:rFonts w:ascii="Times New Roman" w:eastAsia="Times New Roman" w:hAnsi="Times New Roman" w:cs="Times New Roman"/>
          <w:bCs/>
          <w:color w:val="000000"/>
          <w:kern w:val="0"/>
          <w:sz w:val="24"/>
          <w:szCs w:val="24"/>
          <w:lang w:eastAsia="lt-LT"/>
          <w14:ligatures w14:val="none"/>
        </w:rPr>
      </w:pPr>
    </w:p>
    <w:p w14:paraId="48CF21FD" w14:textId="77777777" w:rsidR="00D4192F" w:rsidRPr="00D4192F" w:rsidRDefault="00D4192F" w:rsidP="00D4192F">
      <w:pPr>
        <w:spacing w:before="20" w:after="0" w:line="240" w:lineRule="auto"/>
        <w:jc w:val="right"/>
        <w:rPr>
          <w:rFonts w:ascii="Times New Roman" w:eastAsia="Times New Roman" w:hAnsi="Times New Roman" w:cs="Times New Roman"/>
          <w:bCs/>
          <w:color w:val="000000"/>
          <w:kern w:val="0"/>
          <w:sz w:val="24"/>
          <w:szCs w:val="24"/>
          <w:lang w:eastAsia="lt-LT"/>
          <w14:ligatures w14:val="none"/>
        </w:rPr>
      </w:pPr>
    </w:p>
    <w:p w14:paraId="38C01A1D" w14:textId="59C857C1" w:rsidR="00BE0695" w:rsidRPr="00BE0695" w:rsidRDefault="00BE0695" w:rsidP="00BE0695">
      <w:pPr>
        <w:spacing w:before="20" w:after="0" w:line="240" w:lineRule="auto"/>
        <w:jc w:val="center"/>
        <w:rPr>
          <w:rFonts w:ascii="Times New Roman" w:eastAsia="Times New Roman" w:hAnsi="Times New Roman" w:cs="Times New Roman"/>
          <w:b/>
          <w:bCs/>
          <w:color w:val="000000"/>
          <w:kern w:val="0"/>
          <w:sz w:val="24"/>
          <w:szCs w:val="24"/>
          <w:lang w:eastAsia="lt-LT"/>
          <w14:ligatures w14:val="none"/>
        </w:rPr>
      </w:pPr>
      <w:r w:rsidRPr="00BE0695">
        <w:rPr>
          <w:rFonts w:ascii="Times New Roman" w:eastAsia="Times New Roman" w:hAnsi="Times New Roman" w:cs="Times New Roman"/>
          <w:b/>
          <w:bCs/>
          <w:color w:val="000000"/>
          <w:kern w:val="0"/>
          <w:sz w:val="24"/>
          <w:szCs w:val="24"/>
          <w:lang w:eastAsia="lt-LT"/>
          <w14:ligatures w14:val="none"/>
        </w:rPr>
        <w:t>TELŠIŲ „ATEITIES“ PROGIMNAZIJOS</w:t>
      </w:r>
    </w:p>
    <w:p w14:paraId="3CD734B5" w14:textId="48BD6C61" w:rsidR="00BE0695" w:rsidRDefault="00BE0695" w:rsidP="00880532">
      <w:pPr>
        <w:spacing w:before="20" w:after="0" w:line="240" w:lineRule="auto"/>
        <w:jc w:val="center"/>
        <w:rPr>
          <w:rFonts w:ascii="Times New Roman" w:eastAsia="Times New Roman" w:hAnsi="Times New Roman" w:cs="Times New Roman"/>
          <w:b/>
          <w:bCs/>
          <w:color w:val="000000"/>
          <w:kern w:val="0"/>
          <w:sz w:val="24"/>
          <w:szCs w:val="24"/>
          <w:lang w:eastAsia="lt-LT"/>
          <w14:ligatures w14:val="none"/>
        </w:rPr>
      </w:pPr>
      <w:r w:rsidRPr="00BE0695">
        <w:rPr>
          <w:rFonts w:ascii="Times New Roman" w:eastAsia="Times New Roman" w:hAnsi="Times New Roman" w:cs="Times New Roman"/>
          <w:b/>
          <w:bCs/>
          <w:color w:val="000000"/>
          <w:kern w:val="0"/>
          <w:sz w:val="24"/>
          <w:szCs w:val="24"/>
          <w:lang w:eastAsia="lt-LT"/>
          <w14:ligatures w14:val="none"/>
        </w:rPr>
        <w:t>MOKINIŲ PAMOKŲ/ PRIVALOMŲ UGDYMOSI VEIKLŲ LANKOMUMO APSKAITOS IR NELANKYMO PREVENCIJOS</w:t>
      </w:r>
      <w:r>
        <w:rPr>
          <w:rFonts w:ascii="Times New Roman" w:eastAsia="Times New Roman" w:hAnsi="Times New Roman" w:cs="Times New Roman"/>
          <w:b/>
          <w:bCs/>
          <w:color w:val="000000"/>
          <w:kern w:val="0"/>
          <w:sz w:val="24"/>
          <w:szCs w:val="24"/>
          <w:lang w:eastAsia="lt-LT"/>
          <w14:ligatures w14:val="none"/>
        </w:rPr>
        <w:t xml:space="preserve"> </w:t>
      </w:r>
      <w:r w:rsidRPr="00BE0695">
        <w:rPr>
          <w:rFonts w:ascii="Times New Roman" w:eastAsia="Times New Roman" w:hAnsi="Times New Roman" w:cs="Times New Roman"/>
          <w:b/>
          <w:bCs/>
          <w:color w:val="000000"/>
          <w:kern w:val="0"/>
          <w:sz w:val="24"/>
          <w:szCs w:val="24"/>
          <w:lang w:eastAsia="lt-LT"/>
          <w14:ligatures w14:val="none"/>
        </w:rPr>
        <w:t>TVARKOS APRAŠAS</w:t>
      </w:r>
    </w:p>
    <w:p w14:paraId="6FB33321" w14:textId="77777777" w:rsidR="00880532" w:rsidRPr="00BE0695" w:rsidRDefault="00880532" w:rsidP="00880532">
      <w:pPr>
        <w:spacing w:before="20" w:after="0" w:line="240" w:lineRule="auto"/>
        <w:jc w:val="center"/>
        <w:rPr>
          <w:rFonts w:ascii="Times New Roman" w:eastAsia="Times New Roman" w:hAnsi="Times New Roman" w:cs="Times New Roman"/>
          <w:b/>
          <w:bCs/>
          <w:color w:val="000000"/>
          <w:kern w:val="0"/>
          <w:sz w:val="24"/>
          <w:szCs w:val="24"/>
          <w:lang w:eastAsia="lt-LT"/>
          <w14:ligatures w14:val="none"/>
        </w:rPr>
      </w:pPr>
    </w:p>
    <w:p w14:paraId="167B7833" w14:textId="4024AECD" w:rsidR="00BE0695" w:rsidRPr="00BE0695" w:rsidRDefault="00BE0695" w:rsidP="00BE0695">
      <w:pPr>
        <w:spacing w:before="180" w:after="0" w:line="240" w:lineRule="auto"/>
        <w:ind w:left="3420" w:right="3440" w:hanging="3420"/>
        <w:jc w:val="center"/>
        <w:rPr>
          <w:rFonts w:ascii="Times New Roman" w:eastAsia="Times New Roman" w:hAnsi="Times New Roman" w:cs="Times New Roman"/>
          <w:b/>
          <w:bCs/>
          <w:color w:val="000000"/>
          <w:kern w:val="0"/>
          <w:sz w:val="24"/>
          <w:szCs w:val="24"/>
          <w:lang w:eastAsia="lt-LT"/>
          <w14:ligatures w14:val="none"/>
        </w:rPr>
      </w:pPr>
      <w:r>
        <w:rPr>
          <w:rFonts w:ascii="Times New Roman" w:eastAsia="Times New Roman" w:hAnsi="Times New Roman" w:cs="Times New Roman"/>
          <w:b/>
          <w:bCs/>
          <w:color w:val="000000"/>
          <w:kern w:val="0"/>
          <w:sz w:val="24"/>
          <w:szCs w:val="24"/>
          <w:lang w:eastAsia="lt-LT"/>
          <w14:ligatures w14:val="none"/>
        </w:rPr>
        <w:t xml:space="preserve">                                                    </w:t>
      </w:r>
      <w:r w:rsidRPr="00BE0695">
        <w:rPr>
          <w:rFonts w:ascii="Times New Roman" w:eastAsia="Times New Roman" w:hAnsi="Times New Roman" w:cs="Times New Roman"/>
          <w:b/>
          <w:bCs/>
          <w:color w:val="000000"/>
          <w:kern w:val="0"/>
          <w:sz w:val="24"/>
          <w:szCs w:val="24"/>
          <w:lang w:eastAsia="lt-LT"/>
          <w14:ligatures w14:val="none"/>
        </w:rPr>
        <w:t>I SKYRIUS</w:t>
      </w:r>
    </w:p>
    <w:p w14:paraId="270DDE6B" w14:textId="2AEE6632" w:rsidR="00BE0695" w:rsidRPr="00BE0695" w:rsidRDefault="00BE0695" w:rsidP="00BE0695">
      <w:pPr>
        <w:spacing w:before="180" w:after="0" w:line="240" w:lineRule="auto"/>
        <w:ind w:right="3440"/>
        <w:jc w:val="center"/>
        <w:rPr>
          <w:rFonts w:ascii="Times New Roman" w:eastAsia="Times New Roman" w:hAnsi="Times New Roman" w:cs="Times New Roman"/>
          <w:b/>
          <w:bCs/>
          <w:color w:val="000000"/>
          <w:kern w:val="0"/>
          <w:sz w:val="24"/>
          <w:szCs w:val="24"/>
          <w:lang w:eastAsia="lt-LT"/>
          <w14:ligatures w14:val="none"/>
        </w:rPr>
      </w:pPr>
      <w:r>
        <w:rPr>
          <w:rFonts w:ascii="Times New Roman" w:eastAsia="Times New Roman" w:hAnsi="Times New Roman" w:cs="Times New Roman"/>
          <w:b/>
          <w:bCs/>
          <w:color w:val="000000"/>
          <w:kern w:val="0"/>
          <w:sz w:val="24"/>
          <w:szCs w:val="24"/>
          <w:lang w:eastAsia="lt-LT"/>
          <w14:ligatures w14:val="none"/>
        </w:rPr>
        <w:t xml:space="preserve">                                                     </w:t>
      </w:r>
      <w:r w:rsidRPr="00BE0695">
        <w:rPr>
          <w:rFonts w:ascii="Times New Roman" w:eastAsia="Times New Roman" w:hAnsi="Times New Roman" w:cs="Times New Roman"/>
          <w:b/>
          <w:bCs/>
          <w:color w:val="000000"/>
          <w:kern w:val="0"/>
          <w:sz w:val="24"/>
          <w:szCs w:val="24"/>
          <w:lang w:eastAsia="lt-LT"/>
          <w14:ligatures w14:val="none"/>
        </w:rPr>
        <w:t>BENDROSIOS NUOSTATOS</w:t>
      </w:r>
    </w:p>
    <w:p w14:paraId="03154393" w14:textId="77777777" w:rsidR="00BE0695" w:rsidRPr="00BE0695" w:rsidRDefault="00BE0695" w:rsidP="00BE0695">
      <w:pPr>
        <w:spacing w:after="0" w:line="240" w:lineRule="auto"/>
        <w:ind w:right="3440"/>
        <w:jc w:val="center"/>
        <w:rPr>
          <w:rFonts w:ascii="Times New Roman" w:eastAsia="Times New Roman" w:hAnsi="Times New Roman" w:cs="Times New Roman"/>
          <w:kern w:val="0"/>
          <w:sz w:val="24"/>
          <w:szCs w:val="24"/>
          <w:lang w:eastAsia="lt-LT"/>
          <w14:ligatures w14:val="none"/>
        </w:rPr>
      </w:pPr>
    </w:p>
    <w:p w14:paraId="5A1A8077" w14:textId="2995549E" w:rsidR="00BE0695" w:rsidRPr="00BE0695" w:rsidRDefault="00BE0695" w:rsidP="00BE0695">
      <w:pPr>
        <w:spacing w:after="0" w:line="240" w:lineRule="auto"/>
        <w:ind w:right="120" w:firstLine="900"/>
        <w:jc w:val="both"/>
        <w:rPr>
          <w:rFonts w:ascii="Times New Roman" w:eastAsia="Times New Roman" w:hAnsi="Times New Roman" w:cs="Times New Roman"/>
          <w:color w:val="000000" w:themeColor="text1"/>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w:t>
      </w:r>
      <w:r>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 xml:space="preserve">Telšių „Ateities“ progimnazijos (toliau - Progimnazija) mokinių pamokų/privalomų ugdymosi veiklų lankomumo apskaitos ir nelankymo prevencijos tvarkos aprašas (toliau – Aprašas) parengtas vadovaujantis Lietuvos Respublikos švietimo, mokslo ir sporto ministro įsakymu „Dėl mokinių, besimokančių pagal bendrojo ugdymo programas mokyklos lankomumo užtikrinimo tvarkos aprašo patvirtinimo“, patvirtintu 2023 m. rugpjūčio 29 d. Nr.V-1112 </w:t>
      </w:r>
      <w:r w:rsidRPr="00BE0695">
        <w:rPr>
          <w:rFonts w:ascii="Times New Roman" w:eastAsia="Times New Roman" w:hAnsi="Times New Roman" w:cs="Times New Roman"/>
          <w:color w:val="000000" w:themeColor="text1"/>
          <w:kern w:val="0"/>
          <w:sz w:val="24"/>
          <w:szCs w:val="24"/>
          <w:lang w:eastAsia="lt-LT"/>
          <w14:ligatures w14:val="none"/>
        </w:rPr>
        <w:t>ir Telšių rajono savivaldybės mero 2023 m. rugsėjo 18 d. Nr. M1-358 patvirtintu potvarkiu „Dėl Telšių rajono savivaldybės teritorijoje gyvenančių vaikų ir mokinių pamokų lankomumo apskaitos bei mokyklos nelankymo prevencijos tvarkos aprašo patvirtinimo“.</w:t>
      </w:r>
    </w:p>
    <w:p w14:paraId="45BF4E04" w14:textId="6B72CB38" w:rsidR="00BE0695" w:rsidRPr="00BE0695" w:rsidRDefault="00BE0695" w:rsidP="00BE0695">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2.</w:t>
      </w:r>
      <w:r w:rsidRPr="00BE0695">
        <w:rPr>
          <w:rFonts w:ascii="Times New Roman" w:eastAsia="Times New Roman" w:hAnsi="Times New Roman" w:cs="Times New Roman"/>
          <w:color w:val="000000"/>
          <w:kern w:val="0"/>
          <w:sz w:val="14"/>
          <w:szCs w:val="14"/>
          <w:lang w:eastAsia="lt-LT"/>
          <w14:ligatures w14:val="none"/>
        </w:rPr>
        <w:t>   </w:t>
      </w:r>
      <w:r w:rsidRPr="00BE0695">
        <w:rPr>
          <w:rFonts w:ascii="Times New Roman" w:eastAsia="Times New Roman" w:hAnsi="Times New Roman" w:cs="Times New Roman"/>
          <w:color w:val="000000"/>
          <w:kern w:val="0"/>
          <w:sz w:val="24"/>
          <w:szCs w:val="24"/>
          <w:lang w:eastAsia="lt-LT"/>
          <w14:ligatures w14:val="none"/>
        </w:rPr>
        <w:t>Aprašo paskirtis - padėti užtikrinti Lietuvos Respublikos švietimo įstatymo 43 straipsnio 11 dalies 7 ir 8 punktų, 46 straipsnio 2 dalies 2 punkto, 47 straipsnio 2 dalies 7 punkto, 49 straipsnio 2 dalies 7 punkto ir 59 straipsnio 8 dalies 4 punkto nuostatų įgyvendinimą.</w:t>
      </w:r>
    </w:p>
    <w:p w14:paraId="5720C1CC" w14:textId="4E07FEB2" w:rsidR="00BE0695" w:rsidRPr="00BE0695" w:rsidRDefault="00BE0695" w:rsidP="00BE0695">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3.</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Aprašas reglamentuoja tėvų (globėjų, rūpintojų) (toliau – Tėvai) atsakomybę už vaiko pamokų lankymą ir pamokų pateisinimą laiku, mokinio atsakomybę už savo lankomumą, mokytojų, klasių vadovų, švietimo pagalbos specialistų, administracijos, Vaiko gerovės komisijos (toliau – VGK) veiklą, darbuotojų funkcijas, veiklos koordinavimą ir bendradarbiavimą, gerinant mokinių pamokų lankomumą, stiprinant kontrolę ir vykdant pamokų nelankymo prevenciją.</w:t>
      </w:r>
    </w:p>
    <w:p w14:paraId="1EB7A0DA" w14:textId="77777777" w:rsidR="00BE0695" w:rsidRPr="00BE0695" w:rsidRDefault="00BE0695" w:rsidP="00BE0695">
      <w:pPr>
        <w:spacing w:after="0" w:line="240" w:lineRule="auto"/>
        <w:ind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4.</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Apraše naudojamos sąvokos:</w:t>
      </w:r>
    </w:p>
    <w:p w14:paraId="05A29AB3" w14:textId="663E8710" w:rsidR="00BE0695" w:rsidRPr="00BE0695" w:rsidRDefault="00BE0695" w:rsidP="00BE0695">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4.1.</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b/>
          <w:bCs/>
          <w:color w:val="000000"/>
          <w:kern w:val="0"/>
          <w:sz w:val="24"/>
          <w:szCs w:val="24"/>
          <w:lang w:eastAsia="lt-LT"/>
          <w14:ligatures w14:val="none"/>
        </w:rPr>
        <w:t>Privalomos ugdymosi veiklos</w:t>
      </w:r>
      <w:r w:rsidRPr="00BE0695">
        <w:rPr>
          <w:rFonts w:ascii="Times New Roman" w:eastAsia="Times New Roman" w:hAnsi="Times New Roman" w:cs="Times New Roman"/>
          <w:color w:val="000000"/>
          <w:kern w:val="0"/>
          <w:sz w:val="24"/>
          <w:szCs w:val="24"/>
          <w:lang w:eastAsia="lt-LT"/>
          <w14:ligatures w14:val="none"/>
        </w:rPr>
        <w:t xml:space="preserve"> – klasės valandėlė, </w:t>
      </w:r>
      <w:proofErr w:type="spellStart"/>
      <w:r w:rsidRPr="00BE0695">
        <w:rPr>
          <w:rFonts w:ascii="Times New Roman" w:eastAsia="Times New Roman" w:hAnsi="Times New Roman" w:cs="Times New Roman"/>
          <w:color w:val="000000"/>
          <w:kern w:val="0"/>
          <w:sz w:val="24"/>
          <w:szCs w:val="24"/>
          <w:lang w:eastAsia="lt-LT"/>
          <w14:ligatures w14:val="none"/>
        </w:rPr>
        <w:t>patyriminio</w:t>
      </w:r>
      <w:proofErr w:type="spellEnd"/>
      <w:r w:rsidRPr="00BE0695">
        <w:rPr>
          <w:rFonts w:ascii="Times New Roman" w:eastAsia="Times New Roman" w:hAnsi="Times New Roman" w:cs="Times New Roman"/>
          <w:color w:val="000000"/>
          <w:kern w:val="0"/>
          <w:sz w:val="24"/>
          <w:szCs w:val="24"/>
          <w:lang w:eastAsia="lt-LT"/>
          <w14:ligatures w14:val="none"/>
        </w:rPr>
        <w:t>(projektų) ugdymosi veikla, socialinė – pilietinė veikla, kultūrinė – pažintinė, kita Progimnazijos organizuojama ugdymosi veikla, kurioje mokiniai privalo dalyvauti;</w:t>
      </w:r>
    </w:p>
    <w:p w14:paraId="4A156DCA" w14:textId="77777777" w:rsidR="00BE0695" w:rsidRPr="00BE0695" w:rsidRDefault="00BE0695" w:rsidP="00BE0695">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4.2.</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b/>
          <w:bCs/>
          <w:color w:val="000000"/>
          <w:kern w:val="0"/>
          <w:sz w:val="24"/>
          <w:szCs w:val="24"/>
          <w:lang w:eastAsia="lt-LT"/>
          <w14:ligatures w14:val="none"/>
        </w:rPr>
        <w:t>Progimnazijos nelankymas</w:t>
      </w:r>
      <w:r w:rsidRPr="00BE0695">
        <w:rPr>
          <w:rFonts w:ascii="Times New Roman" w:eastAsia="Times New Roman" w:hAnsi="Times New Roman" w:cs="Times New Roman"/>
          <w:color w:val="000000"/>
          <w:kern w:val="0"/>
          <w:sz w:val="24"/>
          <w:szCs w:val="24"/>
          <w:lang w:eastAsia="lt-LT"/>
          <w14:ligatures w14:val="none"/>
        </w:rPr>
        <w:t xml:space="preserve"> Apraše suprantamas kaip mokinio neatvykimas į Progimnaziją, nedalyvavimas pamokoje (ar jos dalyje), kuri privaloma pagal Progimnazijos mokinių pamokų tvarkaraštį, ar kitame privalomame ugdymo proceso užsiėmime;</w:t>
      </w:r>
    </w:p>
    <w:p w14:paraId="3321B108" w14:textId="77777777" w:rsidR="00BE0695" w:rsidRPr="00BE0695" w:rsidRDefault="00BE0695" w:rsidP="00BE0695">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4.3.</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b/>
          <w:bCs/>
          <w:color w:val="000000"/>
          <w:kern w:val="0"/>
          <w:sz w:val="24"/>
          <w:szCs w:val="24"/>
          <w:lang w:eastAsia="lt-LT"/>
          <w14:ligatures w14:val="none"/>
        </w:rPr>
        <w:t>VGK</w:t>
      </w:r>
      <w:r w:rsidRPr="00BE0695">
        <w:rPr>
          <w:rFonts w:ascii="Times New Roman" w:eastAsia="Times New Roman" w:hAnsi="Times New Roman" w:cs="Times New Roman"/>
          <w:color w:val="000000"/>
          <w:kern w:val="0"/>
          <w:sz w:val="24"/>
          <w:szCs w:val="24"/>
          <w:lang w:eastAsia="lt-LT"/>
          <w14:ligatures w14:val="none"/>
        </w:rPr>
        <w:t xml:space="preserve"> – Vaiko gerovės komisija. Tai yra nuolat veikianti Progimnazijos darbo grupė, kurios paskirtis – rūpintis vaikui saugia ir palankia mokymosi aplinka, orientuota į asmenybės sėkmę, gerą savijautą, brandą, individualias vaiko galimybes atitinkančius ugdymo(</w:t>
      </w:r>
      <w:proofErr w:type="spellStart"/>
      <w:r w:rsidRPr="00BE0695">
        <w:rPr>
          <w:rFonts w:ascii="Times New Roman" w:eastAsia="Times New Roman" w:hAnsi="Times New Roman" w:cs="Times New Roman"/>
          <w:color w:val="000000"/>
          <w:kern w:val="0"/>
          <w:sz w:val="24"/>
          <w:szCs w:val="24"/>
          <w:lang w:eastAsia="lt-LT"/>
          <w14:ligatures w14:val="none"/>
        </w:rPr>
        <w:t>si</w:t>
      </w:r>
      <w:proofErr w:type="spellEnd"/>
      <w:r w:rsidRPr="00BE0695">
        <w:rPr>
          <w:rFonts w:ascii="Times New Roman" w:eastAsia="Times New Roman" w:hAnsi="Times New Roman" w:cs="Times New Roman"/>
          <w:color w:val="000000"/>
          <w:kern w:val="0"/>
          <w:sz w:val="24"/>
          <w:szCs w:val="24"/>
          <w:lang w:eastAsia="lt-LT"/>
          <w14:ligatures w14:val="none"/>
        </w:rPr>
        <w:t>) pasiekimus bei pažangą, atlikti kitas su vaiko gerove susijusias funkcijas;</w:t>
      </w:r>
    </w:p>
    <w:p w14:paraId="2E9140CC" w14:textId="77777777" w:rsidR="00BE0695" w:rsidRPr="00BE0695" w:rsidRDefault="00BE0695" w:rsidP="00BE0695">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4.4.</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b/>
          <w:bCs/>
          <w:color w:val="000000"/>
          <w:kern w:val="0"/>
          <w:sz w:val="24"/>
          <w:szCs w:val="24"/>
          <w:lang w:eastAsia="lt-LT"/>
          <w14:ligatures w14:val="none"/>
        </w:rPr>
        <w:t>Progimnazijos nelankantis mokinys</w:t>
      </w:r>
      <w:r w:rsidRPr="00BE0695">
        <w:rPr>
          <w:rFonts w:ascii="Times New Roman" w:eastAsia="Times New Roman" w:hAnsi="Times New Roman" w:cs="Times New Roman"/>
          <w:color w:val="000000"/>
          <w:kern w:val="0"/>
          <w:sz w:val="24"/>
          <w:szCs w:val="24"/>
          <w:lang w:eastAsia="lt-LT"/>
          <w14:ligatures w14:val="none"/>
        </w:rPr>
        <w:t xml:space="preserve"> – mokinys, per mėnesį be pateisinamos priežasties neatvykęs į Progimnaziją ir praleidęs daugiau kaip pusę pamokų ar ugdymui(</w:t>
      </w:r>
      <w:proofErr w:type="spellStart"/>
      <w:r w:rsidRPr="00BE0695">
        <w:rPr>
          <w:rFonts w:ascii="Times New Roman" w:eastAsia="Times New Roman" w:hAnsi="Times New Roman" w:cs="Times New Roman"/>
          <w:color w:val="000000"/>
          <w:kern w:val="0"/>
          <w:sz w:val="24"/>
          <w:szCs w:val="24"/>
          <w:lang w:eastAsia="lt-LT"/>
          <w14:ligatures w14:val="none"/>
        </w:rPr>
        <w:t>si</w:t>
      </w:r>
      <w:proofErr w:type="spellEnd"/>
      <w:r w:rsidRPr="00BE0695">
        <w:rPr>
          <w:rFonts w:ascii="Times New Roman" w:eastAsia="Times New Roman" w:hAnsi="Times New Roman" w:cs="Times New Roman"/>
          <w:color w:val="000000"/>
          <w:kern w:val="0"/>
          <w:sz w:val="24"/>
          <w:szCs w:val="24"/>
          <w:lang w:eastAsia="lt-LT"/>
          <w14:ligatures w14:val="none"/>
        </w:rPr>
        <w:t xml:space="preserve">) skirtų valandų. Toks mokinys </w:t>
      </w:r>
      <w:r w:rsidRPr="00BE0695">
        <w:rPr>
          <w:rFonts w:ascii="Times New Roman" w:eastAsia="Times New Roman" w:hAnsi="Times New Roman" w:cs="Times New Roman"/>
          <w:color w:val="000000"/>
          <w:kern w:val="0"/>
          <w:lang w:eastAsia="lt-LT"/>
          <w14:ligatures w14:val="none"/>
        </w:rPr>
        <w:t>yra registruojamas Nesimokančių vaikų ir mokyklos nelankančių mokinių informacinėje sistemoje (toliau – NEMIS);</w:t>
      </w:r>
    </w:p>
    <w:p w14:paraId="156F9121" w14:textId="77777777" w:rsidR="00BE0695" w:rsidRPr="00BE0695" w:rsidRDefault="00BE0695" w:rsidP="00BE0695">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4.5.</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b/>
          <w:bCs/>
          <w:color w:val="000000"/>
          <w:kern w:val="0"/>
          <w:sz w:val="24"/>
          <w:szCs w:val="24"/>
          <w:lang w:eastAsia="lt-LT"/>
          <w14:ligatures w14:val="none"/>
        </w:rPr>
        <w:t>Nesimokančių vaikų ir mokyklos nelankančių mokinių informacinė sistema (toliau – NEMIS)</w:t>
      </w:r>
      <w:r w:rsidRPr="00BE0695">
        <w:rPr>
          <w:rFonts w:ascii="Times New Roman" w:eastAsia="Times New Roman" w:hAnsi="Times New Roman" w:cs="Times New Roman"/>
          <w:color w:val="000000"/>
          <w:kern w:val="0"/>
          <w:sz w:val="24"/>
          <w:szCs w:val="24"/>
          <w:lang w:eastAsia="lt-LT"/>
          <w14:ligatures w14:val="none"/>
        </w:rPr>
        <w:t xml:space="preserve"> – Lietuvos Respublikos švietimo ir mokslo ministerijos įdiegta Nesimokančių vaikų ir mokyklos nelankančių mokinių informacinė sistema, veikianti pagal Nesimokančių vaikų ir mokyklos nelankančių mokinių informacinės sistemos nuostatus (toliau – Nuostatai), patvirtintus </w:t>
      </w:r>
      <w:r w:rsidRPr="00BE0695">
        <w:rPr>
          <w:rFonts w:ascii="Times New Roman" w:eastAsia="Times New Roman" w:hAnsi="Times New Roman" w:cs="Times New Roman"/>
          <w:color w:val="000000"/>
          <w:kern w:val="0"/>
          <w:sz w:val="24"/>
          <w:szCs w:val="24"/>
          <w:lang w:eastAsia="lt-LT"/>
          <w14:ligatures w14:val="none"/>
        </w:rPr>
        <w:lastRenderedPageBreak/>
        <w:t>Lietuvos Respublikos švietimo ir mokslo ministro 2010 m. balandžio 13 d. įsakymu Nr. V-515 „Dėl nesimokančių vaikų ir mokyklos nelankančių mokinių informacinės sistemos nuostatų ir duomenų saugos nuostatų patvirtinimo“.</w:t>
      </w:r>
    </w:p>
    <w:p w14:paraId="741F493F" w14:textId="3105D21F" w:rsidR="00BE0695" w:rsidRPr="00BE0695" w:rsidRDefault="00BE0695" w:rsidP="00BE0695">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5.</w:t>
      </w:r>
      <w:r>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Kitos šiame Apraše vartojamos sąvokos atitinka Lietuvos Respublikos švietimo įstatyme ir Lietuvos Respublikos vaiko teisių apsaugos pagrindų įstatyme vartojamas sąvokas.</w:t>
      </w:r>
    </w:p>
    <w:p w14:paraId="6F49E0CF" w14:textId="365292FD" w:rsidR="00BE0695" w:rsidRDefault="00BE0695" w:rsidP="00BE0695">
      <w:pPr>
        <w:spacing w:after="0" w:line="240" w:lineRule="auto"/>
        <w:jc w:val="both"/>
        <w:rPr>
          <w:rFonts w:ascii="Times New Roman" w:eastAsia="Times New Roman" w:hAnsi="Times New Roman" w:cs="Times New Roman"/>
          <w:color w:val="000000"/>
          <w:kern w:val="0"/>
          <w:sz w:val="23"/>
          <w:szCs w:val="23"/>
          <w:lang w:eastAsia="lt-LT"/>
          <w14:ligatures w14:val="none"/>
        </w:rPr>
      </w:pPr>
      <w:r w:rsidRPr="00BE0695">
        <w:rPr>
          <w:rFonts w:ascii="Times New Roman" w:eastAsia="Times New Roman" w:hAnsi="Times New Roman" w:cs="Times New Roman"/>
          <w:color w:val="000000"/>
          <w:kern w:val="0"/>
          <w:sz w:val="23"/>
          <w:szCs w:val="23"/>
          <w:lang w:eastAsia="lt-LT"/>
          <w14:ligatures w14:val="none"/>
        </w:rPr>
        <w:t> </w:t>
      </w:r>
    </w:p>
    <w:p w14:paraId="18DDD1A6" w14:textId="77777777" w:rsidR="001C682F" w:rsidRPr="00BE0695" w:rsidRDefault="001C682F" w:rsidP="00BE0695">
      <w:pPr>
        <w:spacing w:after="0" w:line="240" w:lineRule="auto"/>
        <w:jc w:val="both"/>
        <w:rPr>
          <w:rFonts w:ascii="Times New Roman" w:eastAsia="Times New Roman" w:hAnsi="Times New Roman" w:cs="Times New Roman"/>
          <w:kern w:val="0"/>
          <w:sz w:val="24"/>
          <w:szCs w:val="24"/>
          <w:lang w:eastAsia="lt-LT"/>
          <w14:ligatures w14:val="none"/>
        </w:rPr>
      </w:pPr>
    </w:p>
    <w:p w14:paraId="004246D6" w14:textId="77777777" w:rsidR="00BE0695" w:rsidRPr="00BE0695" w:rsidRDefault="00BE0695" w:rsidP="00BE0695">
      <w:pPr>
        <w:spacing w:after="0" w:line="240" w:lineRule="auto"/>
        <w:ind w:right="20"/>
        <w:jc w:val="center"/>
        <w:rPr>
          <w:rFonts w:ascii="Times New Roman" w:eastAsia="Times New Roman" w:hAnsi="Times New Roman" w:cs="Times New Roman"/>
          <w:b/>
          <w:bCs/>
          <w:kern w:val="0"/>
          <w:sz w:val="24"/>
          <w:szCs w:val="24"/>
          <w:lang w:eastAsia="lt-LT"/>
          <w14:ligatures w14:val="none"/>
        </w:rPr>
      </w:pPr>
      <w:r w:rsidRPr="00BE0695">
        <w:rPr>
          <w:rFonts w:ascii="Times New Roman" w:eastAsia="Times New Roman" w:hAnsi="Times New Roman" w:cs="Times New Roman"/>
          <w:b/>
          <w:bCs/>
          <w:color w:val="000000"/>
          <w:kern w:val="0"/>
          <w:sz w:val="24"/>
          <w:szCs w:val="24"/>
          <w:lang w:eastAsia="lt-LT"/>
          <w14:ligatures w14:val="none"/>
        </w:rPr>
        <w:t>II SKYRIUS</w:t>
      </w:r>
    </w:p>
    <w:p w14:paraId="09A426EF" w14:textId="475AB70B" w:rsidR="00BE0695" w:rsidRPr="00BE0695" w:rsidRDefault="00BE0695" w:rsidP="00BE0695">
      <w:pPr>
        <w:spacing w:after="0" w:line="240" w:lineRule="auto"/>
        <w:jc w:val="center"/>
        <w:rPr>
          <w:rFonts w:ascii="Times New Roman" w:eastAsia="Times New Roman" w:hAnsi="Times New Roman" w:cs="Times New Roman"/>
          <w:b/>
          <w:bCs/>
          <w:kern w:val="0"/>
          <w:sz w:val="24"/>
          <w:szCs w:val="24"/>
          <w:lang w:eastAsia="lt-LT"/>
          <w14:ligatures w14:val="none"/>
        </w:rPr>
      </w:pPr>
    </w:p>
    <w:p w14:paraId="4B3D5426" w14:textId="353D3257" w:rsidR="00BE0695" w:rsidRPr="00BE0695" w:rsidRDefault="00BE0695" w:rsidP="00BE0695">
      <w:pPr>
        <w:spacing w:after="0" w:line="240" w:lineRule="auto"/>
        <w:ind w:right="20"/>
        <w:jc w:val="center"/>
        <w:rPr>
          <w:rFonts w:ascii="Times New Roman" w:eastAsia="Times New Roman" w:hAnsi="Times New Roman" w:cs="Times New Roman"/>
          <w:b/>
          <w:bCs/>
          <w:kern w:val="0"/>
          <w:sz w:val="24"/>
          <w:szCs w:val="24"/>
          <w:lang w:eastAsia="lt-LT"/>
          <w14:ligatures w14:val="none"/>
        </w:rPr>
      </w:pPr>
      <w:r w:rsidRPr="00BE0695">
        <w:rPr>
          <w:rFonts w:ascii="Times New Roman" w:eastAsia="Times New Roman" w:hAnsi="Times New Roman" w:cs="Times New Roman"/>
          <w:b/>
          <w:bCs/>
          <w:color w:val="000000"/>
          <w:kern w:val="0"/>
          <w:sz w:val="24"/>
          <w:szCs w:val="24"/>
          <w:lang w:eastAsia="lt-LT"/>
          <w14:ligatures w14:val="none"/>
        </w:rPr>
        <w:t>LANKOMUMO TVARKA IR PROGIMNAZIJOS NELANKANČIŲ MOKINIŲ APSKAITOS</w:t>
      </w:r>
      <w:r>
        <w:rPr>
          <w:rFonts w:ascii="Times New Roman" w:eastAsia="Times New Roman" w:hAnsi="Times New Roman" w:cs="Times New Roman"/>
          <w:b/>
          <w:bCs/>
          <w:kern w:val="0"/>
          <w:sz w:val="24"/>
          <w:szCs w:val="24"/>
          <w:lang w:eastAsia="lt-LT"/>
          <w14:ligatures w14:val="none"/>
        </w:rPr>
        <w:t xml:space="preserve"> </w:t>
      </w:r>
      <w:r w:rsidRPr="00BE0695">
        <w:rPr>
          <w:rFonts w:ascii="Times New Roman" w:eastAsia="Times New Roman" w:hAnsi="Times New Roman" w:cs="Times New Roman"/>
          <w:b/>
          <w:bCs/>
          <w:color w:val="000000"/>
          <w:kern w:val="0"/>
          <w:sz w:val="24"/>
          <w:szCs w:val="24"/>
          <w:lang w:eastAsia="lt-LT"/>
          <w14:ligatures w14:val="none"/>
        </w:rPr>
        <w:t>ORGANIZAVIMAS</w:t>
      </w:r>
    </w:p>
    <w:p w14:paraId="0AD225AD" w14:textId="77777777" w:rsidR="00BE0695" w:rsidRPr="00BE0695" w:rsidRDefault="00BE0695" w:rsidP="00BE0695">
      <w:pPr>
        <w:spacing w:after="0" w:line="240" w:lineRule="auto"/>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7"/>
          <w:szCs w:val="27"/>
          <w:lang w:eastAsia="lt-LT"/>
          <w14:ligatures w14:val="none"/>
        </w:rPr>
        <w:t> </w:t>
      </w:r>
    </w:p>
    <w:p w14:paraId="3AFC1898" w14:textId="77777777" w:rsidR="00BE0695" w:rsidRPr="00BE0695" w:rsidRDefault="00BE0695" w:rsidP="00BE0695">
      <w:pPr>
        <w:spacing w:after="0" w:line="240" w:lineRule="auto"/>
        <w:ind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6.</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14"/>
          <w:szCs w:val="14"/>
          <w:lang w:eastAsia="lt-LT"/>
          <w14:ligatures w14:val="none"/>
        </w:rPr>
        <w:tab/>
      </w:r>
      <w:r w:rsidRPr="00BE0695">
        <w:rPr>
          <w:rFonts w:ascii="Times New Roman" w:eastAsia="Times New Roman" w:hAnsi="Times New Roman" w:cs="Times New Roman"/>
          <w:color w:val="000000"/>
          <w:kern w:val="0"/>
          <w:sz w:val="24"/>
          <w:szCs w:val="24"/>
          <w:lang w:eastAsia="lt-LT"/>
          <w14:ligatures w14:val="none"/>
        </w:rPr>
        <w:t>Pamokų/ privalomų ugdymosi veiklų lankomumas fiksuojamas elektroniniame dienyne.</w:t>
      </w:r>
    </w:p>
    <w:p w14:paraId="74484247" w14:textId="1B96FC76" w:rsidR="00BE0695" w:rsidRPr="00BE0695" w:rsidRDefault="00BE0695" w:rsidP="00BE0695">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7.</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14"/>
          <w:szCs w:val="14"/>
          <w:lang w:eastAsia="lt-LT"/>
          <w14:ligatures w14:val="none"/>
        </w:rPr>
        <w:tab/>
      </w:r>
      <w:r w:rsidRPr="00BE0695">
        <w:rPr>
          <w:rFonts w:ascii="Times New Roman" w:eastAsia="Times New Roman" w:hAnsi="Times New Roman" w:cs="Times New Roman"/>
          <w:color w:val="000000"/>
          <w:kern w:val="0"/>
          <w:sz w:val="24"/>
          <w:szCs w:val="24"/>
          <w:lang w:eastAsia="lt-LT"/>
          <w14:ligatures w14:val="none"/>
        </w:rPr>
        <w:t xml:space="preserve">Praleistos pamokos/privalomos ugdymosi veiklos žymimos raide „n“, pavėlavimai į pamokas </w:t>
      </w:r>
      <w:r w:rsidR="00833FAF">
        <w:rPr>
          <w:rFonts w:ascii="Times New Roman" w:eastAsia="Times New Roman" w:hAnsi="Times New Roman" w:cs="Times New Roman"/>
          <w:color w:val="000000"/>
          <w:kern w:val="0"/>
          <w:sz w:val="24"/>
          <w:szCs w:val="2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raide “p”.</w:t>
      </w:r>
    </w:p>
    <w:p w14:paraId="13238D70" w14:textId="77777777" w:rsidR="00BE0695" w:rsidRPr="00BE0695" w:rsidRDefault="00BE0695" w:rsidP="00D954CF">
      <w:pPr>
        <w:spacing w:after="0" w:line="240" w:lineRule="auto"/>
        <w:ind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8.</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Praleistos pamokos/privalomos ugdymosi veiklos vadinamos pateisintomis:</w:t>
      </w:r>
    </w:p>
    <w:p w14:paraId="55F5CE0A" w14:textId="7C875620"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8.1.</w:t>
      </w:r>
      <w:r w:rsidRPr="00BE0695">
        <w:rPr>
          <w:rFonts w:ascii="Times New Roman" w:eastAsia="Times New Roman" w:hAnsi="Times New Roman" w:cs="Times New Roman"/>
          <w:color w:val="000000"/>
          <w:kern w:val="0"/>
          <w:sz w:val="14"/>
          <w:szCs w:val="14"/>
          <w:lang w:eastAsia="lt-LT"/>
          <w14:ligatures w14:val="none"/>
        </w:rPr>
        <w:t xml:space="preserve">  </w:t>
      </w:r>
      <w:r w:rsidR="00833FAF">
        <w:rPr>
          <w:rFonts w:ascii="Times New Roman" w:eastAsia="Times New Roman" w:hAnsi="Times New Roman" w:cs="Times New Roman"/>
          <w:color w:val="000000"/>
          <w:kern w:val="0"/>
          <w:sz w:val="24"/>
          <w:szCs w:val="24"/>
          <w:lang w:eastAsia="lt-LT"/>
          <w14:ligatures w14:val="none"/>
        </w:rPr>
        <w:t>kai</w:t>
      </w:r>
      <w:r w:rsidRPr="00BE0695">
        <w:rPr>
          <w:rFonts w:ascii="Times New Roman" w:eastAsia="Times New Roman" w:hAnsi="Times New Roman" w:cs="Times New Roman"/>
          <w:color w:val="000000"/>
          <w:kern w:val="0"/>
          <w:sz w:val="24"/>
          <w:szCs w:val="24"/>
          <w:lang w:eastAsia="lt-LT"/>
          <w14:ligatures w14:val="none"/>
        </w:rPr>
        <w:t xml:space="preserve"> </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mokin</w:t>
      </w:r>
      <w:r w:rsidR="00833FAF">
        <w:rPr>
          <w:rFonts w:ascii="Times New Roman" w:eastAsia="Times New Roman" w:hAnsi="Times New Roman" w:cs="Times New Roman"/>
          <w:color w:val="000000"/>
          <w:kern w:val="0"/>
          <w:sz w:val="24"/>
          <w:szCs w:val="24"/>
          <w:shd w:val="clear" w:color="auto" w:fill="FFFFFF" w:themeFill="background1"/>
          <w:lang w:eastAsia="lt-LT"/>
          <w14:ligatures w14:val="none"/>
        </w:rPr>
        <w:t>ys dėl ligos praleidžia</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 xml:space="preserve"> ne daugiau kaip 5 darbo dienas per mėnesį, jei mokinio Tėvai apie mokinio ligą informavo </w:t>
      </w:r>
      <w:r w:rsidR="00833FAF">
        <w:rPr>
          <w:rFonts w:ascii="Times New Roman" w:eastAsia="Times New Roman" w:hAnsi="Times New Roman" w:cs="Times New Roman"/>
          <w:color w:val="000000"/>
          <w:kern w:val="0"/>
          <w:sz w:val="24"/>
          <w:szCs w:val="24"/>
          <w:shd w:val="clear" w:color="auto" w:fill="FFFFFF" w:themeFill="background1"/>
          <w:lang w:eastAsia="lt-LT"/>
          <w14:ligatures w14:val="none"/>
        </w:rPr>
        <w:t xml:space="preserve">klasės vadovą </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žinute, telefono skambučiu, pranešimu el. dienyne</w:t>
      </w:r>
      <w:r w:rsidRPr="00BE0695">
        <w:rPr>
          <w:rFonts w:ascii="Times New Roman" w:eastAsia="Times New Roman" w:hAnsi="Times New Roman" w:cs="Times New Roman"/>
          <w:color w:val="000000"/>
          <w:kern w:val="0"/>
          <w:sz w:val="24"/>
          <w:szCs w:val="24"/>
          <w:lang w:eastAsia="lt-LT"/>
          <w14:ligatures w14:val="none"/>
        </w:rPr>
        <w:t>;</w:t>
      </w:r>
    </w:p>
    <w:p w14:paraId="51EE32FE" w14:textId="52FBBBFB"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8.2.</w:t>
      </w:r>
      <w:r w:rsidRPr="00BE0695">
        <w:rPr>
          <w:rFonts w:ascii="Times New Roman" w:eastAsia="Times New Roman" w:hAnsi="Times New Roman" w:cs="Times New Roman"/>
          <w:color w:val="000000"/>
          <w:kern w:val="0"/>
          <w:sz w:val="14"/>
          <w:szCs w:val="14"/>
          <w:lang w:eastAsia="lt-LT"/>
          <w14:ligatures w14:val="none"/>
        </w:rPr>
        <w:t xml:space="preserve">  </w:t>
      </w:r>
      <w:r w:rsidR="00833FAF">
        <w:rPr>
          <w:rFonts w:ascii="Times New Roman" w:eastAsia="Times New Roman" w:hAnsi="Times New Roman" w:cs="Times New Roman"/>
          <w:color w:val="000000"/>
          <w:kern w:val="0"/>
          <w:sz w:val="24"/>
          <w:szCs w:val="24"/>
          <w:shd w:val="clear" w:color="auto" w:fill="FFFFFF" w:themeFill="background1"/>
          <w:lang w:eastAsia="lt-LT"/>
          <w14:ligatures w14:val="none"/>
        </w:rPr>
        <w:t>kai</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 xml:space="preserve"> </w:t>
      </w:r>
      <w:r w:rsidR="00833FAF">
        <w:rPr>
          <w:rFonts w:ascii="Times New Roman" w:eastAsia="Times New Roman" w:hAnsi="Times New Roman" w:cs="Times New Roman"/>
          <w:color w:val="000000"/>
          <w:kern w:val="0"/>
          <w:sz w:val="24"/>
          <w:szCs w:val="24"/>
          <w:shd w:val="clear" w:color="auto" w:fill="FFFFFF" w:themeFill="background1"/>
          <w:lang w:eastAsia="lt-LT"/>
          <w14:ligatures w14:val="none"/>
        </w:rPr>
        <w:t xml:space="preserve">apie </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mokinio lig</w:t>
      </w:r>
      <w:r w:rsidR="00833FAF">
        <w:rPr>
          <w:rFonts w:ascii="Times New Roman" w:eastAsia="Times New Roman" w:hAnsi="Times New Roman" w:cs="Times New Roman"/>
          <w:color w:val="000000"/>
          <w:kern w:val="0"/>
          <w:sz w:val="24"/>
          <w:szCs w:val="24"/>
          <w:shd w:val="clear" w:color="auto" w:fill="FFFFFF" w:themeFill="background1"/>
          <w:lang w:eastAsia="lt-LT"/>
          <w14:ligatures w14:val="none"/>
        </w:rPr>
        <w:t>ą</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 xml:space="preserve">, kuri truko daugiau kaip 5 darbo dienas per mėnesį, </w:t>
      </w:r>
      <w:r w:rsidR="00833FAF">
        <w:rPr>
          <w:rFonts w:ascii="Times New Roman" w:eastAsia="Times New Roman" w:hAnsi="Times New Roman" w:cs="Times New Roman"/>
          <w:color w:val="000000"/>
          <w:kern w:val="0"/>
          <w:sz w:val="24"/>
          <w:szCs w:val="24"/>
          <w:shd w:val="clear" w:color="auto" w:fill="FFFFFF" w:themeFill="background1"/>
          <w:lang w:eastAsia="lt-LT"/>
          <w14:ligatures w14:val="none"/>
        </w:rPr>
        <w:t xml:space="preserve"> </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 xml:space="preserve">mokinio Tėvai informavo savo vaiko klasės vadovą per el. dienyną, žinute, telefono skambučiu, pridėdami įrodančius dokumentus </w:t>
      </w:r>
      <w:r w:rsidR="00833FAF">
        <w:rPr>
          <w:rFonts w:ascii="Times New Roman" w:eastAsia="Times New Roman" w:hAnsi="Times New Roman" w:cs="Times New Roman"/>
          <w:color w:val="000000"/>
          <w:kern w:val="0"/>
          <w:sz w:val="24"/>
          <w:szCs w:val="24"/>
          <w:shd w:val="clear" w:color="auto" w:fill="FFFFFF" w:themeFill="background1"/>
          <w:lang w:eastAsia="lt-LT"/>
          <w14:ligatures w14:val="none"/>
        </w:rPr>
        <w:t xml:space="preserve">bei </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nurodydami, kad buvo kreipt</w:t>
      </w:r>
      <w:r w:rsidR="00833FAF">
        <w:rPr>
          <w:rFonts w:ascii="Times New Roman" w:eastAsia="Times New Roman" w:hAnsi="Times New Roman" w:cs="Times New Roman"/>
          <w:color w:val="000000"/>
          <w:kern w:val="0"/>
          <w:sz w:val="24"/>
          <w:szCs w:val="24"/>
          <w:shd w:val="clear" w:color="auto" w:fill="FFFFFF" w:themeFill="background1"/>
          <w:lang w:eastAsia="lt-LT"/>
          <w14:ligatures w14:val="none"/>
        </w:rPr>
        <w:t>a</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si ir/ar lankyt</w:t>
      </w:r>
      <w:r w:rsidR="00833FAF">
        <w:rPr>
          <w:rFonts w:ascii="Times New Roman" w:eastAsia="Times New Roman" w:hAnsi="Times New Roman" w:cs="Times New Roman"/>
          <w:color w:val="000000"/>
          <w:kern w:val="0"/>
          <w:sz w:val="24"/>
          <w:szCs w:val="24"/>
          <w:shd w:val="clear" w:color="auto" w:fill="FFFFFF" w:themeFill="background1"/>
          <w:lang w:eastAsia="lt-LT"/>
          <w14:ligatures w14:val="none"/>
        </w:rPr>
        <w:t>a</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si asmens sveikatos priežiūros įstaigoje</w:t>
      </w:r>
      <w:r w:rsidRPr="00BE0695">
        <w:rPr>
          <w:rFonts w:ascii="Times New Roman" w:eastAsia="Times New Roman" w:hAnsi="Times New Roman" w:cs="Times New Roman"/>
          <w:color w:val="000000"/>
          <w:kern w:val="0"/>
          <w:sz w:val="24"/>
          <w:szCs w:val="24"/>
          <w:lang w:eastAsia="lt-LT"/>
          <w14:ligatures w14:val="none"/>
        </w:rPr>
        <w:t>;</w:t>
      </w:r>
    </w:p>
    <w:p w14:paraId="3A27208D" w14:textId="5637861F"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8.3.</w:t>
      </w:r>
      <w:r w:rsidRPr="00BE0695">
        <w:rPr>
          <w:rFonts w:ascii="Times New Roman" w:eastAsia="Times New Roman" w:hAnsi="Times New Roman" w:cs="Times New Roman"/>
          <w:color w:val="000000"/>
          <w:kern w:val="0"/>
          <w:sz w:val="14"/>
          <w:szCs w:val="14"/>
          <w:lang w:eastAsia="lt-LT"/>
          <w14:ligatures w14:val="none"/>
        </w:rPr>
        <w:t xml:space="preserve">  </w:t>
      </w:r>
      <w:r w:rsidR="00833FAF">
        <w:rPr>
          <w:rFonts w:ascii="Times New Roman" w:eastAsia="Times New Roman" w:hAnsi="Times New Roman" w:cs="Times New Roman"/>
          <w:color w:val="000000"/>
          <w:kern w:val="0"/>
          <w:sz w:val="24"/>
          <w:szCs w:val="24"/>
          <w:shd w:val="clear" w:color="auto" w:fill="FFFFFF" w:themeFill="background1"/>
          <w:lang w:eastAsia="lt-LT"/>
          <w14:ligatures w14:val="none"/>
        </w:rPr>
        <w:t>kai esant</w:t>
      </w:r>
      <w:r w:rsidRPr="001C682F">
        <w:rPr>
          <w:rFonts w:ascii="Times New Roman" w:eastAsia="Times New Roman" w:hAnsi="Times New Roman" w:cs="Times New Roman"/>
          <w:color w:val="000000"/>
          <w:kern w:val="0"/>
          <w:sz w:val="24"/>
          <w:szCs w:val="24"/>
          <w:shd w:val="clear" w:color="auto" w:fill="FFFFFF" w:themeFill="background1"/>
          <w:lang w:eastAsia="lt-LT"/>
          <w14:ligatures w14:val="none"/>
        </w:rPr>
        <w:t xml:space="preserve"> </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nepalanki</w:t>
      </w:r>
      <w:r w:rsidR="00833FAF">
        <w:rPr>
          <w:rFonts w:ascii="Times New Roman" w:eastAsia="Times New Roman" w:hAnsi="Times New Roman" w:cs="Times New Roman"/>
          <w:color w:val="000000"/>
          <w:kern w:val="0"/>
          <w:sz w:val="24"/>
          <w:szCs w:val="24"/>
          <w:shd w:val="clear" w:color="auto" w:fill="FFFFFF" w:themeFill="background1"/>
          <w:lang w:eastAsia="lt-LT"/>
          <w14:ligatures w14:val="none"/>
        </w:rPr>
        <w:t>oms</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 xml:space="preserve"> oro sąlyg</w:t>
      </w:r>
      <w:r w:rsidR="00833FAF">
        <w:rPr>
          <w:rFonts w:ascii="Times New Roman" w:eastAsia="Times New Roman" w:hAnsi="Times New Roman" w:cs="Times New Roman"/>
          <w:color w:val="000000"/>
          <w:kern w:val="0"/>
          <w:sz w:val="24"/>
          <w:szCs w:val="24"/>
          <w:shd w:val="clear" w:color="auto" w:fill="FFFFFF" w:themeFill="background1"/>
          <w:lang w:eastAsia="lt-LT"/>
          <w14:ligatures w14:val="none"/>
        </w:rPr>
        <w:t>oms</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 įvyki</w:t>
      </w:r>
      <w:r w:rsidR="00833FAF">
        <w:rPr>
          <w:rFonts w:ascii="Times New Roman" w:eastAsia="Times New Roman" w:hAnsi="Times New Roman" w:cs="Times New Roman"/>
          <w:color w:val="000000"/>
          <w:kern w:val="0"/>
          <w:sz w:val="24"/>
          <w:szCs w:val="24"/>
          <w:shd w:val="clear" w:color="auto" w:fill="FFFFFF" w:themeFill="background1"/>
          <w:lang w:eastAsia="lt-LT"/>
          <w14:ligatures w14:val="none"/>
        </w:rPr>
        <w:t>ams</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 susijusi</w:t>
      </w:r>
      <w:r w:rsidR="00833FAF">
        <w:rPr>
          <w:rFonts w:ascii="Times New Roman" w:eastAsia="Times New Roman" w:hAnsi="Times New Roman" w:cs="Times New Roman"/>
          <w:color w:val="000000"/>
          <w:kern w:val="0"/>
          <w:sz w:val="24"/>
          <w:szCs w:val="24"/>
          <w:shd w:val="clear" w:color="auto" w:fill="FFFFFF" w:themeFill="background1"/>
          <w:lang w:eastAsia="lt-LT"/>
          <w14:ligatures w14:val="none"/>
        </w:rPr>
        <w:t>ems</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 xml:space="preserve"> su visuomeniniu, mokykliniu ar kitu transportu</w:t>
      </w:r>
      <w:r w:rsidRPr="00BE0695">
        <w:rPr>
          <w:rFonts w:ascii="Times New Roman" w:eastAsia="Times New Roman" w:hAnsi="Times New Roman" w:cs="Times New Roman"/>
          <w:color w:val="000000"/>
          <w:kern w:val="0"/>
          <w:sz w:val="24"/>
          <w:szCs w:val="24"/>
          <w:lang w:eastAsia="lt-LT"/>
          <w14:ligatures w14:val="none"/>
        </w:rPr>
        <w:t>, kuriuo mokinys vyksta į Progimnaziją, eismo sutrikim</w:t>
      </w:r>
      <w:r w:rsidR="00833FAF">
        <w:rPr>
          <w:rFonts w:ascii="Times New Roman" w:eastAsia="Times New Roman" w:hAnsi="Times New Roman" w:cs="Times New Roman"/>
          <w:color w:val="000000"/>
          <w:kern w:val="0"/>
          <w:sz w:val="24"/>
          <w:szCs w:val="24"/>
          <w:lang w:eastAsia="lt-LT"/>
          <w14:ligatures w14:val="none"/>
        </w:rPr>
        <w:t>ams</w:t>
      </w:r>
      <w:r w:rsidRPr="00BE0695">
        <w:rPr>
          <w:rFonts w:ascii="Times New Roman" w:eastAsia="Times New Roman" w:hAnsi="Times New Roman" w:cs="Times New Roman"/>
          <w:color w:val="000000"/>
          <w:kern w:val="0"/>
          <w:sz w:val="24"/>
          <w:szCs w:val="24"/>
          <w:lang w:eastAsia="lt-LT"/>
          <w14:ligatures w14:val="none"/>
        </w:rPr>
        <w:t>,</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 xml:space="preserve"> mokinio Tėvai informavo savo vaiko klasės vadovą per el. dienyną, žinute, telefono skambučiu</w:t>
      </w:r>
      <w:r w:rsidRPr="00BE0695">
        <w:rPr>
          <w:rFonts w:ascii="Times New Roman" w:eastAsia="Times New Roman" w:hAnsi="Times New Roman" w:cs="Times New Roman"/>
          <w:color w:val="000000"/>
          <w:kern w:val="0"/>
          <w:sz w:val="24"/>
          <w:szCs w:val="24"/>
          <w:lang w:eastAsia="lt-LT"/>
          <w14:ligatures w14:val="none"/>
        </w:rPr>
        <w:t xml:space="preserve"> nurodydami neatvykimo į Progimnaziją priežastį(-</w:t>
      </w:r>
      <w:proofErr w:type="spellStart"/>
      <w:r w:rsidRPr="00BE0695">
        <w:rPr>
          <w:rFonts w:ascii="Times New Roman" w:eastAsia="Times New Roman" w:hAnsi="Times New Roman" w:cs="Times New Roman"/>
          <w:color w:val="000000"/>
          <w:kern w:val="0"/>
          <w:sz w:val="24"/>
          <w:szCs w:val="24"/>
          <w:lang w:eastAsia="lt-LT"/>
          <w14:ligatures w14:val="none"/>
        </w:rPr>
        <w:t>is</w:t>
      </w:r>
      <w:proofErr w:type="spellEnd"/>
      <w:r w:rsidRPr="00BE0695">
        <w:rPr>
          <w:rFonts w:ascii="Times New Roman" w:eastAsia="Times New Roman" w:hAnsi="Times New Roman" w:cs="Times New Roman"/>
          <w:color w:val="000000"/>
          <w:kern w:val="0"/>
          <w:sz w:val="24"/>
          <w:szCs w:val="24"/>
          <w:lang w:eastAsia="lt-LT"/>
          <w14:ligatures w14:val="none"/>
        </w:rPr>
        <w:t>);</w:t>
      </w:r>
    </w:p>
    <w:p w14:paraId="0A1898BE" w14:textId="0095D6FF"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8.4.</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 xml:space="preserve">dėl </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kitų svarbių</w:t>
      </w:r>
      <w:r w:rsidR="008D6E6D"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 xml:space="preserve"> asmeninių</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 xml:space="preserve"> priežasčių</w:t>
      </w:r>
      <w:r w:rsidRPr="00BE0695">
        <w:rPr>
          <w:rFonts w:ascii="Times New Roman" w:eastAsia="Times New Roman" w:hAnsi="Times New Roman" w:cs="Times New Roman"/>
          <w:color w:val="000000"/>
          <w:kern w:val="0"/>
          <w:sz w:val="24"/>
          <w:szCs w:val="24"/>
          <w:lang w:eastAsia="lt-LT"/>
          <w14:ligatures w14:val="none"/>
        </w:rPr>
        <w:t xml:space="preserve"> (pvz., šeimoje artimųjų mirties, nelaimės ar nelaimingo atsitikimo ir pan.) ne daugiau kaip 3 mokymosi dienas per pusmetį</w:t>
      </w:r>
      <w:r w:rsidR="00CC0DF7">
        <w:rPr>
          <w:rFonts w:ascii="Times New Roman" w:eastAsia="Times New Roman" w:hAnsi="Times New Roman" w:cs="Times New Roman"/>
          <w:color w:val="000000"/>
          <w:kern w:val="0"/>
          <w:sz w:val="24"/>
          <w:szCs w:val="24"/>
          <w:lang w:eastAsia="lt-LT"/>
          <w14:ligatures w14:val="none"/>
        </w:rPr>
        <w:t xml:space="preserve"> </w:t>
      </w:r>
      <w:r w:rsidR="007E4BE5">
        <w:rPr>
          <w:rFonts w:ascii="Times New Roman" w:eastAsia="Times New Roman" w:hAnsi="Times New Roman" w:cs="Times New Roman"/>
          <w:color w:val="000000"/>
          <w:kern w:val="0"/>
          <w:sz w:val="24"/>
          <w:szCs w:val="24"/>
          <w:lang w:eastAsia="lt-LT"/>
          <w14:ligatures w14:val="none"/>
        </w:rPr>
        <w:t>(ne daugiau kaip 18 pamokų)</w:t>
      </w:r>
      <w:r w:rsidRPr="00BE0695">
        <w:rPr>
          <w:rFonts w:ascii="Times New Roman" w:eastAsia="Times New Roman" w:hAnsi="Times New Roman" w:cs="Times New Roman"/>
          <w:color w:val="000000"/>
          <w:kern w:val="0"/>
          <w:sz w:val="24"/>
          <w:szCs w:val="24"/>
          <w:lang w:eastAsia="lt-LT"/>
          <w14:ligatures w14:val="none"/>
        </w:rPr>
        <w:t>, jei mokinio Tėvai informuoja savo vaiko klasės vadovą per el. dienyną, žinute, telefono skambučiu nurodydami neatvykimo į Progimnaziją priežastį(-</w:t>
      </w:r>
      <w:proofErr w:type="spellStart"/>
      <w:r w:rsidRPr="00BE0695">
        <w:rPr>
          <w:rFonts w:ascii="Times New Roman" w:eastAsia="Times New Roman" w:hAnsi="Times New Roman" w:cs="Times New Roman"/>
          <w:color w:val="000000"/>
          <w:kern w:val="0"/>
          <w:sz w:val="24"/>
          <w:szCs w:val="24"/>
          <w:lang w:eastAsia="lt-LT"/>
          <w14:ligatures w14:val="none"/>
        </w:rPr>
        <w:t>is</w:t>
      </w:r>
      <w:proofErr w:type="spellEnd"/>
      <w:r w:rsidRPr="00BE0695">
        <w:rPr>
          <w:rFonts w:ascii="Times New Roman" w:eastAsia="Times New Roman" w:hAnsi="Times New Roman" w:cs="Times New Roman"/>
          <w:color w:val="000000"/>
          <w:kern w:val="0"/>
          <w:sz w:val="24"/>
          <w:szCs w:val="24"/>
          <w:lang w:eastAsia="lt-LT"/>
          <w14:ligatures w14:val="none"/>
        </w:rPr>
        <w:t>), atvykus mokiniui į mokyklą p</w:t>
      </w:r>
      <w:r>
        <w:rPr>
          <w:rFonts w:ascii="Times New Roman" w:eastAsia="Times New Roman" w:hAnsi="Times New Roman" w:cs="Times New Roman"/>
          <w:color w:val="000000"/>
          <w:kern w:val="0"/>
          <w:sz w:val="24"/>
          <w:szCs w:val="24"/>
          <w:lang w:eastAsia="lt-LT"/>
          <w14:ligatures w14:val="none"/>
        </w:rPr>
        <w:t>ateikia pranešimą</w:t>
      </w:r>
      <w:r w:rsidR="00CC0DF7">
        <w:rPr>
          <w:rFonts w:ascii="Times New Roman" w:eastAsia="Times New Roman" w:hAnsi="Times New Roman" w:cs="Times New Roman"/>
          <w:color w:val="000000"/>
          <w:kern w:val="0"/>
          <w:sz w:val="24"/>
          <w:szCs w:val="2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(1 priedas);</w:t>
      </w:r>
    </w:p>
    <w:p w14:paraId="6CA86A7E" w14:textId="0F65B288"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8.5.</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 xml:space="preserve">Progimnazijos </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direktoriaus įsakymu dėl mokinio dalyvavimo sporto varžybose, olimpiadoje ir/ar kitame ugdomajame renginyje</w:t>
      </w:r>
      <w:r w:rsidRPr="00BE0695">
        <w:rPr>
          <w:rFonts w:ascii="Times New Roman" w:eastAsia="Times New Roman" w:hAnsi="Times New Roman" w:cs="Times New Roman"/>
          <w:color w:val="000000"/>
          <w:kern w:val="0"/>
          <w:sz w:val="24"/>
          <w:szCs w:val="24"/>
          <w:lang w:eastAsia="lt-LT"/>
          <w14:ligatures w14:val="none"/>
        </w:rPr>
        <w:t xml:space="preserve"> (toliau – renginys), kuris organizuojamas Progimnazijos arba kitų institucijų ar įstaigų. Jei renginį organizuoja ne Progimnazija, o kita institucija ar įstaiga, mokinio Tėvai dėl dalyvavimo renginyje Progimnazijos direktoriui turi pateikti pra</w:t>
      </w:r>
      <w:r w:rsidR="003F555E">
        <w:rPr>
          <w:rFonts w:ascii="Times New Roman" w:eastAsia="Times New Roman" w:hAnsi="Times New Roman" w:cs="Times New Roman"/>
          <w:color w:val="000000"/>
          <w:kern w:val="0"/>
          <w:sz w:val="24"/>
          <w:szCs w:val="24"/>
          <w:lang w:eastAsia="lt-LT"/>
          <w14:ligatures w14:val="none"/>
        </w:rPr>
        <w:t>nešimą</w:t>
      </w:r>
      <w:r w:rsidR="00CC0DF7">
        <w:rPr>
          <w:rFonts w:ascii="Times New Roman" w:eastAsia="Times New Roman" w:hAnsi="Times New Roman" w:cs="Times New Roman"/>
          <w:color w:val="000000"/>
          <w:kern w:val="0"/>
          <w:sz w:val="24"/>
          <w:szCs w:val="24"/>
          <w:lang w:eastAsia="lt-LT"/>
          <w14:ligatures w14:val="none"/>
        </w:rPr>
        <w:t xml:space="preserve"> </w:t>
      </w:r>
      <w:r w:rsidR="003F555E">
        <w:rPr>
          <w:rFonts w:ascii="Times New Roman" w:eastAsia="Times New Roman" w:hAnsi="Times New Roman" w:cs="Times New Roman"/>
          <w:color w:val="000000"/>
          <w:kern w:val="0"/>
          <w:sz w:val="24"/>
          <w:szCs w:val="24"/>
          <w:lang w:eastAsia="lt-LT"/>
          <w14:ligatures w14:val="none"/>
        </w:rPr>
        <w:t>(1 priedas)</w:t>
      </w:r>
      <w:r w:rsidRPr="00BE0695">
        <w:rPr>
          <w:rFonts w:ascii="Times New Roman" w:eastAsia="Times New Roman" w:hAnsi="Times New Roman" w:cs="Times New Roman"/>
          <w:color w:val="000000"/>
          <w:kern w:val="0"/>
          <w:sz w:val="24"/>
          <w:szCs w:val="24"/>
          <w:lang w:eastAsia="lt-LT"/>
          <w14:ligatures w14:val="none"/>
        </w:rPr>
        <w:t xml:space="preserve"> dėl praleistų pamokų/privalomų ugdymosi veiklų pateisinimo (prie pra</w:t>
      </w:r>
      <w:r w:rsidR="003F555E">
        <w:rPr>
          <w:rFonts w:ascii="Times New Roman" w:eastAsia="Times New Roman" w:hAnsi="Times New Roman" w:cs="Times New Roman"/>
          <w:color w:val="000000"/>
          <w:kern w:val="0"/>
          <w:sz w:val="24"/>
          <w:szCs w:val="24"/>
          <w:lang w:eastAsia="lt-LT"/>
          <w14:ligatures w14:val="none"/>
        </w:rPr>
        <w:t>nešimo</w:t>
      </w:r>
      <w:r w:rsidRPr="00BE0695">
        <w:rPr>
          <w:rFonts w:ascii="Times New Roman" w:eastAsia="Times New Roman" w:hAnsi="Times New Roman" w:cs="Times New Roman"/>
          <w:color w:val="000000"/>
          <w:kern w:val="0"/>
          <w:sz w:val="24"/>
          <w:szCs w:val="24"/>
          <w:lang w:eastAsia="lt-LT"/>
          <w14:ligatures w14:val="none"/>
        </w:rPr>
        <w:t xml:space="preserve"> pridedamos jį pagrindžiančių dokumentų kopijos) iki renginio arba ne vėliau kaip kitą darbo dieną po jo, arba renginį organizuojanti institucija, ar įstaiga turi pateikti oficialią informaciją (pvz., pažymą, pranešimą) apie mokinio dalyvavimą renginyje iki renginio arba ne vėliau kaip kitą darbo dieną po jo;</w:t>
      </w:r>
    </w:p>
    <w:p w14:paraId="140A49D4" w14:textId="4B7EC03B"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8.6.</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 xml:space="preserve">dėl </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mokinio lankymosi valstybinėse ar savivaldybės institucijose bei įstaigose</w:t>
      </w:r>
      <w:r w:rsidRPr="00BE0695">
        <w:rPr>
          <w:rFonts w:ascii="Times New Roman" w:eastAsia="Times New Roman" w:hAnsi="Times New Roman" w:cs="Times New Roman"/>
          <w:color w:val="000000"/>
          <w:kern w:val="0"/>
          <w:sz w:val="24"/>
          <w:szCs w:val="24"/>
          <w:lang w:eastAsia="lt-LT"/>
          <w14:ligatures w14:val="none"/>
        </w:rPr>
        <w:t xml:space="preserve"> (pvz., pedagoginėje psichologinėje tarnyboje, Valstybės vaiko teisių apsaugos ir įvaikinimo tarnyboje prie Socialinės apsaugos ir darbo ministerijos ar jos įgaliotame teritoriniame skyriuje, teisme ir kt.), pateikus Progimnazijai užpildytą  </w:t>
      </w:r>
      <w:r w:rsidR="00F727F6">
        <w:rPr>
          <w:rFonts w:ascii="Times New Roman" w:eastAsia="Times New Roman" w:hAnsi="Times New Roman" w:cs="Times New Roman"/>
          <w:color w:val="000000"/>
          <w:kern w:val="0"/>
          <w:sz w:val="24"/>
          <w:szCs w:val="24"/>
          <w:lang w:eastAsia="lt-LT"/>
          <w14:ligatures w14:val="none"/>
        </w:rPr>
        <w:t>pranešimą</w:t>
      </w:r>
      <w:r w:rsidR="00CC0DF7">
        <w:rPr>
          <w:rFonts w:ascii="Times New Roman" w:eastAsia="Times New Roman" w:hAnsi="Times New Roman" w:cs="Times New Roman"/>
          <w:color w:val="000000"/>
          <w:kern w:val="0"/>
          <w:sz w:val="24"/>
          <w:szCs w:val="24"/>
          <w:lang w:eastAsia="lt-LT"/>
          <w14:ligatures w14:val="none"/>
        </w:rPr>
        <w:t xml:space="preserve"> </w:t>
      </w:r>
      <w:r w:rsidR="00F727F6">
        <w:rPr>
          <w:rFonts w:ascii="Times New Roman" w:eastAsia="Times New Roman" w:hAnsi="Times New Roman" w:cs="Times New Roman"/>
          <w:color w:val="000000"/>
          <w:kern w:val="0"/>
          <w:sz w:val="24"/>
          <w:szCs w:val="24"/>
          <w:lang w:eastAsia="lt-LT"/>
          <w14:ligatures w14:val="none"/>
        </w:rPr>
        <w:t>(</w:t>
      </w:r>
      <w:r w:rsidRPr="00BE0695">
        <w:rPr>
          <w:rFonts w:ascii="Times New Roman" w:eastAsia="Times New Roman" w:hAnsi="Times New Roman" w:cs="Times New Roman"/>
          <w:color w:val="000000"/>
          <w:kern w:val="0"/>
          <w:sz w:val="24"/>
          <w:szCs w:val="24"/>
          <w:lang w:eastAsia="lt-LT"/>
          <w14:ligatures w14:val="none"/>
        </w:rPr>
        <w:t>1 pried</w:t>
      </w:r>
      <w:r w:rsidR="00F727F6">
        <w:rPr>
          <w:rFonts w:ascii="Times New Roman" w:eastAsia="Times New Roman" w:hAnsi="Times New Roman" w:cs="Times New Roman"/>
          <w:color w:val="000000"/>
          <w:kern w:val="0"/>
          <w:sz w:val="24"/>
          <w:szCs w:val="24"/>
          <w:lang w:eastAsia="lt-LT"/>
          <w14:ligatures w14:val="none"/>
        </w:rPr>
        <w:t>as)</w:t>
      </w:r>
      <w:r w:rsidRPr="00BE0695">
        <w:rPr>
          <w:rFonts w:ascii="Times New Roman" w:eastAsia="Times New Roman" w:hAnsi="Times New Roman" w:cs="Times New Roman"/>
          <w:color w:val="000000"/>
          <w:kern w:val="0"/>
          <w:sz w:val="24"/>
          <w:szCs w:val="24"/>
          <w:lang w:eastAsia="lt-LT"/>
          <w14:ligatures w14:val="none"/>
        </w:rPr>
        <w:t>;</w:t>
      </w:r>
    </w:p>
    <w:p w14:paraId="615A0210" w14:textId="2C7D8052"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8.</w:t>
      </w:r>
      <w:r w:rsidR="003F555E">
        <w:rPr>
          <w:rFonts w:ascii="Times New Roman" w:eastAsia="Times New Roman" w:hAnsi="Times New Roman" w:cs="Times New Roman"/>
          <w:color w:val="000000"/>
          <w:kern w:val="0"/>
          <w:sz w:val="24"/>
          <w:szCs w:val="24"/>
          <w:lang w:eastAsia="lt-LT"/>
          <w14:ligatures w14:val="none"/>
        </w:rPr>
        <w:t>7</w:t>
      </w:r>
      <w:r w:rsidRPr="00BE0695">
        <w:rPr>
          <w:rFonts w:ascii="Times New Roman" w:eastAsia="Times New Roman" w:hAnsi="Times New Roman" w:cs="Times New Roman"/>
          <w:color w:val="000000"/>
          <w:kern w:val="0"/>
          <w:sz w:val="24"/>
          <w:szCs w:val="24"/>
          <w:lang w:eastAsia="lt-LT"/>
          <w14:ligatures w14:val="none"/>
        </w:rPr>
        <w:t>.</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 xml:space="preserve">Progimnazijos direktoriaus įsakymu dėl </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mokinio ilgalaikio arba sanatorinio gydymo</w:t>
      </w:r>
      <w:r w:rsidRPr="00BE0695">
        <w:rPr>
          <w:rFonts w:ascii="Times New Roman" w:eastAsia="Times New Roman" w:hAnsi="Times New Roman" w:cs="Times New Roman"/>
          <w:color w:val="000000"/>
          <w:kern w:val="0"/>
          <w:sz w:val="24"/>
          <w:szCs w:val="24"/>
          <w:lang w:eastAsia="lt-LT"/>
          <w14:ligatures w14:val="none"/>
        </w:rPr>
        <w:t>, mokinio Tėvams pateikus prašymą ir medicinos įstaigos siuntimo kopiją;</w:t>
      </w:r>
    </w:p>
    <w:p w14:paraId="550DFC7F" w14:textId="4F35CD28" w:rsidR="00BE0695" w:rsidRPr="005D06C8"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5D06C8">
        <w:rPr>
          <w:rFonts w:ascii="Times New Roman" w:eastAsia="Times New Roman" w:hAnsi="Times New Roman" w:cs="Times New Roman"/>
          <w:color w:val="000000"/>
          <w:kern w:val="0"/>
          <w:sz w:val="24"/>
          <w:szCs w:val="24"/>
          <w:lang w:eastAsia="lt-LT"/>
          <w14:ligatures w14:val="none"/>
        </w:rPr>
        <w:t>8.</w:t>
      </w:r>
      <w:r w:rsidR="003F555E" w:rsidRPr="005D06C8">
        <w:rPr>
          <w:rFonts w:ascii="Times New Roman" w:eastAsia="Times New Roman" w:hAnsi="Times New Roman" w:cs="Times New Roman"/>
          <w:color w:val="000000"/>
          <w:kern w:val="0"/>
          <w:sz w:val="24"/>
          <w:szCs w:val="24"/>
          <w:lang w:eastAsia="lt-LT"/>
          <w14:ligatures w14:val="none"/>
        </w:rPr>
        <w:t>8</w:t>
      </w:r>
      <w:r w:rsidRPr="005D06C8">
        <w:rPr>
          <w:rFonts w:ascii="Times New Roman" w:eastAsia="Times New Roman" w:hAnsi="Times New Roman" w:cs="Times New Roman"/>
          <w:color w:val="000000"/>
          <w:kern w:val="0"/>
          <w:sz w:val="24"/>
          <w:szCs w:val="24"/>
          <w:lang w:eastAsia="lt-LT"/>
          <w14:ligatures w14:val="none"/>
        </w:rPr>
        <w:t>.</w:t>
      </w:r>
      <w:r w:rsidRPr="005D06C8">
        <w:rPr>
          <w:rFonts w:ascii="Times New Roman" w:eastAsia="Times New Roman" w:hAnsi="Times New Roman" w:cs="Times New Roman"/>
          <w:color w:val="000000"/>
          <w:kern w:val="0"/>
          <w:sz w:val="14"/>
          <w:szCs w:val="14"/>
          <w:lang w:eastAsia="lt-LT"/>
          <w14:ligatures w14:val="none"/>
        </w:rPr>
        <w:t xml:space="preserve">  </w:t>
      </w:r>
      <w:r w:rsidRPr="005D06C8">
        <w:rPr>
          <w:rFonts w:ascii="Times New Roman" w:eastAsia="Times New Roman" w:hAnsi="Times New Roman" w:cs="Times New Roman"/>
          <w:color w:val="000000"/>
          <w:kern w:val="0"/>
          <w:sz w:val="24"/>
          <w:szCs w:val="24"/>
          <w:lang w:eastAsia="lt-LT"/>
          <w14:ligatures w14:val="none"/>
        </w:rPr>
        <w:t xml:space="preserve">dėl </w:t>
      </w:r>
      <w:r w:rsidRPr="005D06C8">
        <w:rPr>
          <w:rFonts w:ascii="Times New Roman" w:eastAsia="Times New Roman" w:hAnsi="Times New Roman" w:cs="Times New Roman"/>
          <w:color w:val="000000"/>
          <w:kern w:val="0"/>
          <w:sz w:val="24"/>
          <w:szCs w:val="24"/>
          <w:shd w:val="clear" w:color="auto" w:fill="FFFFFF" w:themeFill="background1"/>
          <w:lang w:eastAsia="lt-LT"/>
          <w14:ligatures w14:val="none"/>
        </w:rPr>
        <w:t>mokiniui atsiradusių sveikatos sutrikimų jam esant Progimnazijoje</w:t>
      </w:r>
      <w:r w:rsidRPr="005D06C8">
        <w:rPr>
          <w:rFonts w:ascii="Times New Roman" w:eastAsia="Times New Roman" w:hAnsi="Times New Roman" w:cs="Times New Roman"/>
          <w:color w:val="000000"/>
          <w:kern w:val="0"/>
          <w:sz w:val="24"/>
          <w:szCs w:val="24"/>
          <w:lang w:eastAsia="lt-LT"/>
          <w14:ligatures w14:val="none"/>
        </w:rPr>
        <w:t xml:space="preserve"> (mokinio pamokų metu pagal galiojantį mokinio pamokų tvarkaraštį ar kitų privalomų ugdymosi veiklų metu), jei sveikatos sutrikimai yra žinomi</w:t>
      </w:r>
      <w:r w:rsidR="003F555E" w:rsidRPr="005D06C8">
        <w:rPr>
          <w:rFonts w:ascii="Times New Roman" w:eastAsia="Times New Roman" w:hAnsi="Times New Roman" w:cs="Times New Roman"/>
          <w:color w:val="000000"/>
          <w:kern w:val="0"/>
          <w:sz w:val="24"/>
          <w:szCs w:val="24"/>
          <w:lang w:eastAsia="lt-LT"/>
          <w14:ligatures w14:val="none"/>
        </w:rPr>
        <w:t xml:space="preserve"> </w:t>
      </w:r>
      <w:r w:rsidRPr="005D06C8">
        <w:rPr>
          <w:rFonts w:ascii="Times New Roman" w:eastAsia="Times New Roman" w:hAnsi="Times New Roman" w:cs="Times New Roman"/>
          <w:color w:val="000000"/>
          <w:kern w:val="0"/>
          <w:sz w:val="24"/>
          <w:szCs w:val="24"/>
          <w:lang w:eastAsia="lt-LT"/>
          <w14:ligatures w14:val="none"/>
        </w:rPr>
        <w:t xml:space="preserve">visuomenės sveikatos priežiūros specialistui, klasės vadovui, kt. progimnazijos </w:t>
      </w:r>
      <w:r w:rsidR="003F555E" w:rsidRPr="005D06C8">
        <w:rPr>
          <w:rFonts w:ascii="Times New Roman" w:eastAsia="Times New Roman" w:hAnsi="Times New Roman" w:cs="Times New Roman"/>
          <w:color w:val="000000"/>
          <w:kern w:val="0"/>
          <w:sz w:val="24"/>
          <w:szCs w:val="24"/>
          <w:lang w:eastAsia="lt-LT"/>
          <w14:ligatures w14:val="none"/>
        </w:rPr>
        <w:t xml:space="preserve">pedagoginiams </w:t>
      </w:r>
      <w:r w:rsidRPr="005D06C8">
        <w:rPr>
          <w:rFonts w:ascii="Times New Roman" w:eastAsia="Times New Roman" w:hAnsi="Times New Roman" w:cs="Times New Roman"/>
          <w:color w:val="000000"/>
          <w:kern w:val="0"/>
          <w:sz w:val="24"/>
          <w:szCs w:val="24"/>
          <w:lang w:eastAsia="lt-LT"/>
          <w14:ligatures w14:val="none"/>
        </w:rPr>
        <w:t>darbuotoja</w:t>
      </w:r>
      <w:r w:rsidR="003F555E" w:rsidRPr="005D06C8">
        <w:rPr>
          <w:rFonts w:ascii="Times New Roman" w:eastAsia="Times New Roman" w:hAnsi="Times New Roman" w:cs="Times New Roman"/>
          <w:color w:val="000000"/>
          <w:kern w:val="0"/>
          <w:sz w:val="24"/>
          <w:szCs w:val="24"/>
          <w:lang w:eastAsia="lt-LT"/>
          <w14:ligatures w14:val="none"/>
        </w:rPr>
        <w:t>ms</w:t>
      </w:r>
      <w:r w:rsidRPr="005D06C8">
        <w:rPr>
          <w:rFonts w:ascii="Times New Roman" w:eastAsia="Times New Roman" w:hAnsi="Times New Roman" w:cs="Times New Roman"/>
          <w:color w:val="000000"/>
          <w:kern w:val="0"/>
          <w:sz w:val="24"/>
          <w:szCs w:val="24"/>
          <w:lang w:eastAsia="lt-LT"/>
          <w14:ligatures w14:val="none"/>
        </w:rPr>
        <w:t>.</w:t>
      </w:r>
    </w:p>
    <w:p w14:paraId="149C886E" w14:textId="77777777" w:rsidR="00BE0695" w:rsidRPr="00BE0695" w:rsidRDefault="00BE0695" w:rsidP="00D954CF">
      <w:pPr>
        <w:spacing w:after="0" w:line="240" w:lineRule="auto"/>
        <w:ind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lastRenderedPageBreak/>
        <w:t>9.</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14"/>
          <w:szCs w:val="14"/>
          <w:lang w:eastAsia="lt-LT"/>
          <w14:ligatures w14:val="none"/>
        </w:rPr>
        <w:tab/>
      </w:r>
      <w:r w:rsidRPr="00BE0695">
        <w:rPr>
          <w:rFonts w:ascii="Times New Roman" w:eastAsia="Times New Roman" w:hAnsi="Times New Roman" w:cs="Times New Roman"/>
          <w:color w:val="000000"/>
          <w:kern w:val="0"/>
          <w:sz w:val="24"/>
          <w:szCs w:val="24"/>
          <w:lang w:eastAsia="lt-LT"/>
          <w14:ligatures w14:val="none"/>
        </w:rPr>
        <w:t>Praleistos pamokos/privalomos ugdymosi veiklos vadinamos nepateisintomis:</w:t>
      </w:r>
    </w:p>
    <w:p w14:paraId="542A93D7" w14:textId="77777777" w:rsidR="00BE0695" w:rsidRPr="00BE0695" w:rsidRDefault="00BE0695" w:rsidP="00D954CF">
      <w:pPr>
        <w:spacing w:after="0" w:line="240" w:lineRule="auto"/>
        <w:ind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9.1.</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 xml:space="preserve">mokiniui </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savavališkai išėjus</w:t>
      </w:r>
      <w:r w:rsidRPr="00BE0695">
        <w:rPr>
          <w:rFonts w:ascii="Times New Roman" w:eastAsia="Times New Roman" w:hAnsi="Times New Roman" w:cs="Times New Roman"/>
          <w:color w:val="000000"/>
          <w:kern w:val="0"/>
          <w:sz w:val="24"/>
          <w:szCs w:val="24"/>
          <w:lang w:eastAsia="lt-LT"/>
          <w14:ligatures w14:val="none"/>
        </w:rPr>
        <w:t xml:space="preserve"> iš pamokos/ privalomos ugdymosi veiklos;</w:t>
      </w:r>
    </w:p>
    <w:p w14:paraId="00767B92" w14:textId="77777777"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D954CF">
        <w:rPr>
          <w:rFonts w:ascii="Times New Roman" w:eastAsia="Times New Roman" w:hAnsi="Times New Roman" w:cs="Times New Roman"/>
          <w:color w:val="000000"/>
          <w:kern w:val="0"/>
          <w:sz w:val="24"/>
          <w:szCs w:val="24"/>
          <w:lang w:eastAsia="lt-LT"/>
          <w14:ligatures w14:val="none"/>
        </w:rPr>
        <w:t>9.2.</w:t>
      </w:r>
      <w:r w:rsidRPr="00D954CF">
        <w:rPr>
          <w:rFonts w:ascii="Times New Roman" w:eastAsia="Times New Roman" w:hAnsi="Times New Roman" w:cs="Times New Roman"/>
          <w:color w:val="000000"/>
          <w:kern w:val="0"/>
          <w:sz w:val="14"/>
          <w:szCs w:val="14"/>
          <w:lang w:eastAsia="lt-LT"/>
          <w14:ligatures w14:val="none"/>
        </w:rPr>
        <w:t xml:space="preserve">  </w:t>
      </w:r>
      <w:r w:rsidRPr="00D954CF">
        <w:rPr>
          <w:rFonts w:ascii="Times New Roman" w:eastAsia="Times New Roman" w:hAnsi="Times New Roman" w:cs="Times New Roman"/>
          <w:color w:val="000000"/>
          <w:kern w:val="0"/>
          <w:sz w:val="24"/>
          <w:szCs w:val="24"/>
          <w:lang w:eastAsia="lt-LT"/>
          <w14:ligatures w14:val="none"/>
        </w:rPr>
        <w:t>jei mokinio Tėvai neinformavo savo vaiko klasės vadovo apie mokinio nedalyvavimą pamokose/privalomose ugdymosi veiklose per el. dienyną, žinute, telefono skambučiu šiame Apraše nustatytu laiku, o priežastys, dėl kurių mokinys nebuvo Progimnazijoje, neatitinka pateisinamų</w:t>
      </w:r>
      <w:r w:rsidRPr="00BE0695">
        <w:rPr>
          <w:rFonts w:ascii="Times New Roman" w:eastAsia="Times New Roman" w:hAnsi="Times New Roman" w:cs="Times New Roman"/>
          <w:color w:val="000000"/>
          <w:kern w:val="0"/>
          <w:sz w:val="24"/>
          <w:szCs w:val="24"/>
          <w:lang w:eastAsia="lt-LT"/>
          <w14:ligatures w14:val="none"/>
        </w:rPr>
        <w:t xml:space="preserve"> priežasčių aprašymo (žr. 8 punktą);</w:t>
      </w:r>
    </w:p>
    <w:p w14:paraId="5C6F490F" w14:textId="77777777"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9.3.</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 xml:space="preserve">jei Tėvų ar kt. institucijų, įstaigų pateikiami </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dokumentai neįskaitomai surašyti, taisyti, vaizdas neryškus ir sunkiai įžiūrimas, be parašo</w:t>
      </w:r>
      <w:r w:rsidRPr="00BE0695">
        <w:rPr>
          <w:rFonts w:ascii="Times New Roman" w:eastAsia="Times New Roman" w:hAnsi="Times New Roman" w:cs="Times New Roman"/>
          <w:color w:val="000000"/>
          <w:kern w:val="0"/>
          <w:sz w:val="24"/>
          <w:szCs w:val="24"/>
          <w:lang w:eastAsia="lt-LT"/>
          <w14:ligatures w14:val="none"/>
        </w:rPr>
        <w:t xml:space="preserve"> ir jie neatitinka kitų LR dokumentų rengimo taisyklių reikalavimų;</w:t>
      </w:r>
    </w:p>
    <w:p w14:paraId="3452A70F" w14:textId="1533803F"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9.4.</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 xml:space="preserve">jei mokinys neatvyko į Progimnaziją dėl </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kelionės su tėvais ugdymo(</w:t>
      </w:r>
      <w:proofErr w:type="spellStart"/>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si</w:t>
      </w:r>
      <w:proofErr w:type="spellEnd"/>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 proceso metu</w:t>
      </w:r>
      <w:r w:rsidR="003F555E">
        <w:rPr>
          <w:rFonts w:ascii="Times New Roman" w:eastAsia="Times New Roman" w:hAnsi="Times New Roman" w:cs="Times New Roman"/>
          <w:color w:val="000000"/>
          <w:kern w:val="0"/>
          <w:sz w:val="24"/>
          <w:szCs w:val="24"/>
          <w:lang w:eastAsia="lt-LT"/>
          <w14:ligatures w14:val="none"/>
        </w:rPr>
        <w:t>.</w:t>
      </w:r>
    </w:p>
    <w:p w14:paraId="61DFAAE3" w14:textId="58A17EF2"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10.</w:t>
      </w:r>
      <w:r w:rsidR="00CC0DF7">
        <w:rPr>
          <w:rFonts w:ascii="Times New Roman" w:eastAsia="Times New Roman" w:hAnsi="Times New Roman" w:cs="Times New Roman"/>
          <w:color w:val="000000"/>
          <w:kern w:val="0"/>
          <w:sz w:val="24"/>
          <w:szCs w:val="2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 xml:space="preserve">Mokinys, po ligos atvykęs į Progimnaziją, </w:t>
      </w:r>
      <w:r w:rsidR="003F555E">
        <w:rPr>
          <w:rFonts w:ascii="Times New Roman" w:eastAsia="Times New Roman" w:hAnsi="Times New Roman" w:cs="Times New Roman"/>
          <w:color w:val="000000"/>
          <w:kern w:val="0"/>
          <w:sz w:val="24"/>
          <w:szCs w:val="24"/>
          <w:lang w:eastAsia="lt-LT"/>
          <w14:ligatures w14:val="none"/>
        </w:rPr>
        <w:t>laikomas</w:t>
      </w:r>
      <w:r w:rsidRPr="00BE0695">
        <w:rPr>
          <w:rFonts w:ascii="Times New Roman" w:eastAsia="Times New Roman" w:hAnsi="Times New Roman" w:cs="Times New Roman"/>
          <w:color w:val="000000"/>
          <w:kern w:val="0"/>
          <w:sz w:val="24"/>
          <w:szCs w:val="24"/>
          <w:lang w:eastAsia="lt-LT"/>
          <w14:ligatures w14:val="none"/>
        </w:rPr>
        <w:t xml:space="preserve"> sveik</w:t>
      </w:r>
      <w:r w:rsidR="003F555E">
        <w:rPr>
          <w:rFonts w:ascii="Times New Roman" w:eastAsia="Times New Roman" w:hAnsi="Times New Roman" w:cs="Times New Roman"/>
          <w:color w:val="000000"/>
          <w:kern w:val="0"/>
          <w:sz w:val="24"/>
          <w:szCs w:val="24"/>
          <w:lang w:eastAsia="lt-LT"/>
          <w14:ligatures w14:val="none"/>
        </w:rPr>
        <w:t>u</w:t>
      </w:r>
      <w:r w:rsidRPr="00BE0695">
        <w:rPr>
          <w:rFonts w:ascii="Times New Roman" w:eastAsia="Times New Roman" w:hAnsi="Times New Roman" w:cs="Times New Roman"/>
          <w:color w:val="000000"/>
          <w:kern w:val="0"/>
          <w:sz w:val="24"/>
          <w:szCs w:val="24"/>
          <w:lang w:eastAsia="lt-LT"/>
          <w14:ligatures w14:val="none"/>
        </w:rPr>
        <w:t xml:space="preserve"> ir dalyvauja ugdymo(</w:t>
      </w:r>
      <w:proofErr w:type="spellStart"/>
      <w:r w:rsidRPr="00BE0695">
        <w:rPr>
          <w:rFonts w:ascii="Times New Roman" w:eastAsia="Times New Roman" w:hAnsi="Times New Roman" w:cs="Times New Roman"/>
          <w:color w:val="000000"/>
          <w:kern w:val="0"/>
          <w:sz w:val="24"/>
          <w:szCs w:val="24"/>
          <w:lang w:eastAsia="lt-LT"/>
          <w14:ligatures w14:val="none"/>
        </w:rPr>
        <w:t>si</w:t>
      </w:r>
      <w:proofErr w:type="spellEnd"/>
      <w:r w:rsidRPr="00BE0695">
        <w:rPr>
          <w:rFonts w:ascii="Times New Roman" w:eastAsia="Times New Roman" w:hAnsi="Times New Roman" w:cs="Times New Roman"/>
          <w:color w:val="000000"/>
          <w:kern w:val="0"/>
          <w:sz w:val="24"/>
          <w:szCs w:val="24"/>
          <w:lang w:eastAsia="lt-LT"/>
          <w14:ligatures w14:val="none"/>
        </w:rPr>
        <w:t xml:space="preserve">) procese, taip pat ir fizinio lavinimo pamokose. </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Mokinys nuo dalyvavimo fizinio lavinimo pamokoje</w:t>
      </w:r>
      <w:r w:rsidR="0003356D"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 xml:space="preserve"> gali būti</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 xml:space="preserve"> atleidžiamas, kai fizinio lavinimo mokytojui pateikia:</w:t>
      </w:r>
    </w:p>
    <w:p w14:paraId="5CABA865" w14:textId="60AB13F9"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10.1.</w:t>
      </w:r>
      <w:r w:rsidR="003F555E">
        <w:rPr>
          <w:rFonts w:ascii="Times New Roman" w:eastAsia="Times New Roman" w:hAnsi="Times New Roman" w:cs="Times New Roman"/>
          <w:color w:val="000000"/>
          <w:kern w:val="0"/>
          <w:sz w:val="24"/>
          <w:szCs w:val="2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išrašą ar kopiją iš gydymo įstaigos apie rekomenduojamą fizinio krūvio ribojimą, nurodant ribojimo</w:t>
      </w:r>
      <w:r w:rsidR="003F555E">
        <w:rPr>
          <w:rFonts w:ascii="Times New Roman" w:eastAsia="Times New Roman" w:hAnsi="Times New Roman" w:cs="Times New Roman"/>
          <w:color w:val="000000"/>
          <w:kern w:val="0"/>
          <w:sz w:val="24"/>
          <w:szCs w:val="24"/>
          <w:lang w:eastAsia="lt-LT"/>
          <w14:ligatures w14:val="none"/>
        </w:rPr>
        <w:t xml:space="preserve"> terminą</w:t>
      </w:r>
      <w:r w:rsidRPr="00BE0695">
        <w:rPr>
          <w:rFonts w:ascii="Times New Roman" w:eastAsia="Times New Roman" w:hAnsi="Times New Roman" w:cs="Times New Roman"/>
          <w:color w:val="000000"/>
          <w:kern w:val="0"/>
          <w:sz w:val="24"/>
          <w:szCs w:val="24"/>
          <w:lang w:eastAsia="lt-LT"/>
          <w14:ligatures w14:val="none"/>
        </w:rPr>
        <w:t>;</w:t>
      </w:r>
    </w:p>
    <w:p w14:paraId="4068140A" w14:textId="3B15D2D1"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10.2.Tėvų prašymą raštu</w:t>
      </w:r>
      <w:r w:rsidR="00CC0DF7">
        <w:rPr>
          <w:rFonts w:ascii="Times New Roman" w:eastAsia="Times New Roman" w:hAnsi="Times New Roman" w:cs="Times New Roman"/>
          <w:color w:val="000000"/>
          <w:kern w:val="0"/>
          <w:sz w:val="24"/>
          <w:szCs w:val="2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 xml:space="preserve">(2 priedas) laikinai, bet ne daugiau kaip </w:t>
      </w:r>
      <w:r w:rsidR="009A287A">
        <w:rPr>
          <w:rFonts w:ascii="Times New Roman" w:eastAsia="Times New Roman" w:hAnsi="Times New Roman" w:cs="Times New Roman"/>
          <w:color w:val="000000"/>
          <w:kern w:val="0"/>
          <w:sz w:val="24"/>
          <w:szCs w:val="24"/>
          <w:lang w:eastAsia="lt-LT"/>
          <w14:ligatures w14:val="none"/>
        </w:rPr>
        <w:t>2</w:t>
      </w:r>
      <w:r w:rsidRPr="00BE0695">
        <w:rPr>
          <w:rFonts w:ascii="Times New Roman" w:eastAsia="Times New Roman" w:hAnsi="Times New Roman" w:cs="Times New Roman"/>
          <w:color w:val="000000"/>
          <w:kern w:val="0"/>
          <w:sz w:val="24"/>
          <w:szCs w:val="24"/>
          <w:lang w:eastAsia="lt-LT"/>
          <w14:ligatures w14:val="none"/>
        </w:rPr>
        <w:t xml:space="preserve"> pamok</w:t>
      </w:r>
      <w:r w:rsidR="009A287A">
        <w:rPr>
          <w:rFonts w:ascii="Times New Roman" w:eastAsia="Times New Roman" w:hAnsi="Times New Roman" w:cs="Times New Roman"/>
          <w:color w:val="000000"/>
          <w:kern w:val="0"/>
          <w:sz w:val="24"/>
          <w:szCs w:val="24"/>
          <w:lang w:eastAsia="lt-LT"/>
          <w14:ligatures w14:val="none"/>
        </w:rPr>
        <w:t>as</w:t>
      </w:r>
      <w:r w:rsidRPr="00BE0695">
        <w:rPr>
          <w:rFonts w:ascii="Times New Roman" w:eastAsia="Times New Roman" w:hAnsi="Times New Roman" w:cs="Times New Roman"/>
          <w:color w:val="000000"/>
          <w:kern w:val="0"/>
          <w:sz w:val="24"/>
          <w:szCs w:val="24"/>
          <w:lang w:eastAsia="lt-LT"/>
          <w14:ligatures w14:val="none"/>
        </w:rPr>
        <w:t xml:space="preserve"> per mėnesį</w:t>
      </w:r>
      <w:r w:rsidR="003F555E">
        <w:rPr>
          <w:rFonts w:ascii="Times New Roman" w:eastAsia="Times New Roman" w:hAnsi="Times New Roman" w:cs="Times New Roman"/>
          <w:color w:val="000000"/>
          <w:kern w:val="0"/>
          <w:sz w:val="24"/>
          <w:szCs w:val="24"/>
          <w:lang w:eastAsia="lt-LT"/>
          <w14:ligatures w14:val="none"/>
        </w:rPr>
        <w:t>,</w:t>
      </w:r>
      <w:r w:rsidRPr="00BE0695">
        <w:rPr>
          <w:rFonts w:ascii="Times New Roman" w:eastAsia="Times New Roman" w:hAnsi="Times New Roman" w:cs="Times New Roman"/>
          <w:color w:val="000000"/>
          <w:kern w:val="0"/>
          <w:sz w:val="24"/>
          <w:szCs w:val="24"/>
          <w:lang w:eastAsia="lt-LT"/>
          <w14:ligatures w14:val="none"/>
        </w:rPr>
        <w:t xml:space="preserve"> atleisti nuo fizinio lavinimo pamokos(-ų).</w:t>
      </w:r>
    </w:p>
    <w:p w14:paraId="73D5AC4E" w14:textId="77777777" w:rsidR="00BE0695" w:rsidRPr="00BE0695" w:rsidRDefault="00BE0695" w:rsidP="00D954CF">
      <w:pPr>
        <w:spacing w:after="0" w:line="240" w:lineRule="auto"/>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5"/>
          <w:szCs w:val="25"/>
          <w:lang w:eastAsia="lt-LT"/>
          <w14:ligatures w14:val="none"/>
        </w:rPr>
        <w:t> </w:t>
      </w:r>
    </w:p>
    <w:p w14:paraId="67402305" w14:textId="77777777" w:rsidR="00BE0695" w:rsidRPr="00BE0695" w:rsidRDefault="00BE0695" w:rsidP="00D954CF">
      <w:pPr>
        <w:spacing w:after="0" w:line="240" w:lineRule="auto"/>
        <w:ind w:right="20"/>
        <w:jc w:val="center"/>
        <w:rPr>
          <w:rFonts w:ascii="Times New Roman" w:eastAsia="Times New Roman" w:hAnsi="Times New Roman" w:cs="Times New Roman"/>
          <w:b/>
          <w:bCs/>
          <w:kern w:val="0"/>
          <w:sz w:val="24"/>
          <w:szCs w:val="24"/>
          <w:lang w:eastAsia="lt-LT"/>
          <w14:ligatures w14:val="none"/>
        </w:rPr>
      </w:pPr>
      <w:r w:rsidRPr="00BE0695">
        <w:rPr>
          <w:rFonts w:ascii="Times New Roman" w:eastAsia="Times New Roman" w:hAnsi="Times New Roman" w:cs="Times New Roman"/>
          <w:b/>
          <w:bCs/>
          <w:color w:val="000000"/>
          <w:kern w:val="0"/>
          <w:sz w:val="24"/>
          <w:szCs w:val="24"/>
          <w:lang w:eastAsia="lt-LT"/>
          <w14:ligatures w14:val="none"/>
        </w:rPr>
        <w:t>III SKYRIUS</w:t>
      </w:r>
    </w:p>
    <w:p w14:paraId="228C6C3B" w14:textId="4F989A43" w:rsidR="00BE0695" w:rsidRPr="00BE0695" w:rsidRDefault="00BE0695" w:rsidP="00D954CF">
      <w:pPr>
        <w:spacing w:after="0" w:line="240" w:lineRule="auto"/>
        <w:jc w:val="center"/>
        <w:rPr>
          <w:rFonts w:ascii="Times New Roman" w:eastAsia="Times New Roman" w:hAnsi="Times New Roman" w:cs="Times New Roman"/>
          <w:b/>
          <w:bCs/>
          <w:kern w:val="0"/>
          <w:sz w:val="24"/>
          <w:szCs w:val="24"/>
          <w:lang w:eastAsia="lt-LT"/>
          <w14:ligatures w14:val="none"/>
        </w:rPr>
      </w:pPr>
    </w:p>
    <w:p w14:paraId="0020DF1E" w14:textId="77777777" w:rsidR="00BE0695" w:rsidRPr="00BE0695" w:rsidRDefault="00BE0695" w:rsidP="00D954CF">
      <w:pPr>
        <w:spacing w:after="0" w:line="240" w:lineRule="auto"/>
        <w:ind w:right="20"/>
        <w:jc w:val="center"/>
        <w:rPr>
          <w:rFonts w:ascii="Times New Roman" w:eastAsia="Times New Roman" w:hAnsi="Times New Roman" w:cs="Times New Roman"/>
          <w:b/>
          <w:bCs/>
          <w:kern w:val="0"/>
          <w:sz w:val="24"/>
          <w:szCs w:val="24"/>
          <w:lang w:eastAsia="lt-LT"/>
          <w14:ligatures w14:val="none"/>
        </w:rPr>
      </w:pPr>
      <w:r w:rsidRPr="00BE0695">
        <w:rPr>
          <w:rFonts w:ascii="Times New Roman" w:eastAsia="Times New Roman" w:hAnsi="Times New Roman" w:cs="Times New Roman"/>
          <w:b/>
          <w:bCs/>
          <w:color w:val="000000"/>
          <w:kern w:val="0"/>
          <w:sz w:val="24"/>
          <w:szCs w:val="24"/>
          <w:lang w:eastAsia="lt-LT"/>
          <w14:ligatures w14:val="none"/>
        </w:rPr>
        <w:t>ATSAKINGI ASMENYS IR JŲ FUNKCIJOS</w:t>
      </w:r>
    </w:p>
    <w:p w14:paraId="081C208C" w14:textId="77777777" w:rsidR="00BE0695" w:rsidRPr="00BE0695" w:rsidRDefault="00BE0695" w:rsidP="00D954CF">
      <w:pPr>
        <w:spacing w:after="0" w:line="240" w:lineRule="auto"/>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7"/>
          <w:szCs w:val="27"/>
          <w:lang w:eastAsia="lt-LT"/>
          <w14:ligatures w14:val="none"/>
        </w:rPr>
        <w:t> </w:t>
      </w:r>
    </w:p>
    <w:p w14:paraId="3A195980" w14:textId="4096B08B" w:rsidR="00BE0695" w:rsidRPr="00BE0695" w:rsidRDefault="00BE0695" w:rsidP="00D954CF">
      <w:pPr>
        <w:spacing w:after="0" w:line="240" w:lineRule="auto"/>
        <w:ind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11.</w:t>
      </w:r>
      <w:r w:rsidR="001C682F">
        <w:rPr>
          <w:rFonts w:ascii="Times New Roman" w:eastAsia="Times New Roman" w:hAnsi="Times New Roman" w:cs="Times New Roman"/>
          <w:color w:val="000000"/>
          <w:kern w:val="0"/>
          <w:sz w:val="24"/>
          <w:szCs w:val="24"/>
          <w:lang w:eastAsia="lt-LT"/>
          <w14:ligatures w14:val="none"/>
        </w:rPr>
        <w:t xml:space="preserve"> </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Mokinio funkcijos:</w:t>
      </w:r>
    </w:p>
    <w:p w14:paraId="798B6605" w14:textId="77777777"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11.1.</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pamokų/privalomų ugdymosi veiklų pagal mokinių tvarkaraštį lankymas mokiniams yra privalomas;</w:t>
      </w:r>
    </w:p>
    <w:p w14:paraId="73D5B943" w14:textId="5B9EC9C6"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11.2.</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 xml:space="preserve">pasijutęs blogai Progimnazijoje, mokinys kreipiasi į Progimnazijos visuomenės sveikatos priežiūros specialistą, jam nesant - </w:t>
      </w:r>
      <w:r w:rsidRPr="00BE0695">
        <w:rPr>
          <w:rFonts w:ascii="Times New Roman" w:eastAsia="Times New Roman" w:hAnsi="Times New Roman" w:cs="Times New Roman"/>
          <w:color w:val="000000"/>
          <w:kern w:val="0"/>
          <w:sz w:val="24"/>
          <w:szCs w:val="24"/>
          <w:shd w:val="clear" w:color="auto" w:fill="FFFFFF" w:themeFill="background1"/>
          <w:lang w:eastAsia="lt-LT"/>
          <w14:ligatures w14:val="none"/>
        </w:rPr>
        <w:t>į klasės vadovą, jeigu jo nėra</w:t>
      </w:r>
      <w:r w:rsidR="0003356D">
        <w:rPr>
          <w:rFonts w:ascii="Times New Roman" w:eastAsia="Times New Roman" w:hAnsi="Times New Roman" w:cs="Times New Roman"/>
          <w:color w:val="000000"/>
          <w:kern w:val="0"/>
          <w:sz w:val="24"/>
          <w:szCs w:val="24"/>
          <w:shd w:val="clear" w:color="auto" w:fill="FFFFFF" w:themeFill="background1"/>
          <w:lang w:eastAsia="lt-LT"/>
          <w14:ligatures w14:val="none"/>
        </w:rPr>
        <w:t xml:space="preserve"> -</w:t>
      </w:r>
      <w:r w:rsidRPr="00BE0695">
        <w:rPr>
          <w:rFonts w:ascii="Times New Roman" w:eastAsia="Times New Roman" w:hAnsi="Times New Roman" w:cs="Times New Roman"/>
          <w:color w:val="000000"/>
          <w:kern w:val="0"/>
          <w:sz w:val="24"/>
          <w:szCs w:val="24"/>
          <w:shd w:val="clear" w:color="auto" w:fill="FFFFFF" w:themeFill="background1"/>
          <w:lang w:eastAsia="lt-LT"/>
          <w14:ligatures w14:val="none"/>
        </w:rPr>
        <w:t xml:space="preserve"> į </w:t>
      </w:r>
      <w:r w:rsidRPr="00BE0695">
        <w:rPr>
          <w:rFonts w:ascii="Times New Roman" w:eastAsia="Times New Roman" w:hAnsi="Times New Roman" w:cs="Times New Roman"/>
          <w:color w:val="000000"/>
          <w:kern w:val="0"/>
          <w:sz w:val="24"/>
          <w:szCs w:val="24"/>
          <w:lang w:eastAsia="lt-LT"/>
          <w14:ligatures w14:val="none"/>
        </w:rPr>
        <w:t>bet kurį pedagoginį darbuotoją. Tik gavęs Progimnazijos darbuotojo leidimą, mokinys gali išvykti iš Progimnazijos.</w:t>
      </w:r>
    </w:p>
    <w:p w14:paraId="69312B76" w14:textId="4F457889" w:rsidR="00BE0695" w:rsidRPr="00BE0695" w:rsidRDefault="00BE0695" w:rsidP="00D954CF">
      <w:pPr>
        <w:spacing w:after="0" w:line="240" w:lineRule="auto"/>
        <w:ind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12.</w:t>
      </w:r>
      <w:r w:rsidR="00CC0DF7">
        <w:rPr>
          <w:rFonts w:ascii="Times New Roman" w:eastAsia="Times New Roman" w:hAnsi="Times New Roman" w:cs="Times New Roman"/>
          <w:color w:val="000000"/>
          <w:kern w:val="0"/>
          <w:sz w:val="24"/>
          <w:szCs w:val="24"/>
          <w:lang w:eastAsia="lt-LT"/>
          <w14:ligatures w14:val="none"/>
        </w:rPr>
        <w:t xml:space="preserve"> </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Mokinio Tėvų funkcijos</w:t>
      </w:r>
      <w:r w:rsidRPr="00BE0695">
        <w:rPr>
          <w:rFonts w:ascii="Times New Roman" w:eastAsia="Times New Roman" w:hAnsi="Times New Roman" w:cs="Times New Roman"/>
          <w:color w:val="000000"/>
          <w:kern w:val="0"/>
          <w:sz w:val="24"/>
          <w:szCs w:val="24"/>
          <w:lang w:eastAsia="lt-LT"/>
          <w14:ligatures w14:val="none"/>
        </w:rPr>
        <w:t>:</w:t>
      </w:r>
    </w:p>
    <w:p w14:paraId="1E5D2BE8" w14:textId="77777777"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12.1.</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atsako už savo vaiko pamokų/privalomų ugdymosi veiklų lankomumą ir užtikrina punktualumą ir reguliarų savo vaiko pamokų/privalomų ugdymosi veiklų lankymą;</w:t>
      </w:r>
    </w:p>
    <w:p w14:paraId="776A152E" w14:textId="77777777"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12.2.</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ne vėliau kaip iki tos dienos pamokų/privalomų ugdymosi veiklų pradžios, kai mokinys negali atvykti į Progimnaziją ar dalyvauti pamokoje/privalomoje ugdymosi veikloje, arba esant objektyvioms priežastims ne vėliau kaip tą pačią dieną iki pamokų/privalomos ugdymosi veiklos pabaigos, privalo apie savo vaiko neatvykimo į Progimnaziją priežastis informuoti klasės vadovą per el. dienyną, žinute, telefono skambučiu;</w:t>
      </w:r>
    </w:p>
    <w:p w14:paraId="3BBB84DD" w14:textId="3A2A7071"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12.3.</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mokiniui dėl ligos nedalyvaujant ugdymosi procese daugiau nei 5 darbo dienas per mėnesį, informuoja klasės vadovą, kad dėl vaiko ligos buvo kreipt</w:t>
      </w:r>
      <w:r w:rsidR="00CC0DF7">
        <w:rPr>
          <w:rFonts w:ascii="Times New Roman" w:eastAsia="Times New Roman" w:hAnsi="Times New Roman" w:cs="Times New Roman"/>
          <w:color w:val="000000"/>
          <w:kern w:val="0"/>
          <w:sz w:val="24"/>
          <w:szCs w:val="24"/>
          <w:lang w:eastAsia="lt-LT"/>
          <w14:ligatures w14:val="none"/>
        </w:rPr>
        <w:t>a</w:t>
      </w:r>
      <w:r w:rsidRPr="00BE0695">
        <w:rPr>
          <w:rFonts w:ascii="Times New Roman" w:eastAsia="Times New Roman" w:hAnsi="Times New Roman" w:cs="Times New Roman"/>
          <w:color w:val="000000"/>
          <w:kern w:val="0"/>
          <w:sz w:val="24"/>
          <w:szCs w:val="24"/>
          <w:lang w:eastAsia="lt-LT"/>
          <w14:ligatures w14:val="none"/>
        </w:rPr>
        <w:t>si/lankyt</w:t>
      </w:r>
      <w:r w:rsidR="00CC0DF7">
        <w:rPr>
          <w:rFonts w:ascii="Times New Roman" w:eastAsia="Times New Roman" w:hAnsi="Times New Roman" w:cs="Times New Roman"/>
          <w:color w:val="000000"/>
          <w:kern w:val="0"/>
          <w:sz w:val="24"/>
          <w:szCs w:val="24"/>
          <w:lang w:eastAsia="lt-LT"/>
          <w14:ligatures w14:val="none"/>
        </w:rPr>
        <w:t>a</w:t>
      </w:r>
      <w:r w:rsidRPr="00BE0695">
        <w:rPr>
          <w:rFonts w:ascii="Times New Roman" w:eastAsia="Times New Roman" w:hAnsi="Times New Roman" w:cs="Times New Roman"/>
          <w:color w:val="000000"/>
          <w:kern w:val="0"/>
          <w:sz w:val="24"/>
          <w:szCs w:val="24"/>
          <w:lang w:eastAsia="lt-LT"/>
          <w14:ligatures w14:val="none"/>
        </w:rPr>
        <w:t>si sveikatos priežiūros įstaigoje ir pateikia tai įrodančius dokumentus;</w:t>
      </w:r>
    </w:p>
    <w:p w14:paraId="23E4F591" w14:textId="2040C335"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12.4.</w:t>
      </w:r>
      <w:r w:rsidR="0003356D">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kai mokiniui skiriamas rekomenduojamas sanatorinis gydymas, pateikia Progimnazijos direktoriui prašymą ir medicinos įstaigos siuntimo sanatoriniam gydymui kopiją;</w:t>
      </w:r>
    </w:p>
    <w:p w14:paraId="21AD8901" w14:textId="6F8D9A73"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12.5.</w:t>
      </w:r>
      <w:r w:rsidR="0003356D">
        <w:rPr>
          <w:rFonts w:ascii="Times New Roman" w:eastAsia="Times New Roman" w:hAnsi="Times New Roman" w:cs="Times New Roman"/>
          <w:color w:val="000000"/>
          <w:kern w:val="0"/>
          <w:sz w:val="24"/>
          <w:szCs w:val="24"/>
          <w:lang w:eastAsia="lt-LT"/>
          <w14:ligatures w14:val="none"/>
        </w:rPr>
        <w:t xml:space="preserve"> </w:t>
      </w:r>
      <w:r w:rsidR="0003356D">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atsiradus vaiko lankomumo problemoms, dalyvauja/atvyksta į individualius pokalbius su klasės vadovu, dalyko mokytoju(-</w:t>
      </w:r>
      <w:proofErr w:type="spellStart"/>
      <w:r w:rsidRPr="00BE0695">
        <w:rPr>
          <w:rFonts w:ascii="Times New Roman" w:eastAsia="Times New Roman" w:hAnsi="Times New Roman" w:cs="Times New Roman"/>
          <w:color w:val="000000"/>
          <w:kern w:val="0"/>
          <w:sz w:val="24"/>
          <w:szCs w:val="24"/>
          <w:lang w:eastAsia="lt-LT"/>
          <w14:ligatures w14:val="none"/>
        </w:rPr>
        <w:t>ais</w:t>
      </w:r>
      <w:proofErr w:type="spellEnd"/>
      <w:r w:rsidRPr="00BE0695">
        <w:rPr>
          <w:rFonts w:ascii="Times New Roman" w:eastAsia="Times New Roman" w:hAnsi="Times New Roman" w:cs="Times New Roman"/>
          <w:color w:val="000000"/>
          <w:kern w:val="0"/>
          <w:sz w:val="24"/>
          <w:szCs w:val="24"/>
          <w:lang w:eastAsia="lt-LT"/>
          <w14:ligatures w14:val="none"/>
        </w:rPr>
        <w:t>), administracija, bendradarbiauja su švietimo pagalbos specialistais;</w:t>
      </w:r>
    </w:p>
    <w:p w14:paraId="196DB03A" w14:textId="0496731D"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12.6.</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reguliariai susipažįsta su savo vaiko lankomumo duomenimis el. dienyne</w:t>
      </w:r>
      <w:r w:rsidR="0003356D">
        <w:rPr>
          <w:rFonts w:ascii="Times New Roman" w:eastAsia="Times New Roman" w:hAnsi="Times New Roman" w:cs="Times New Roman"/>
          <w:color w:val="000000"/>
          <w:kern w:val="0"/>
          <w:sz w:val="24"/>
          <w:szCs w:val="24"/>
          <w:lang w:eastAsia="lt-LT"/>
          <w14:ligatures w14:val="none"/>
        </w:rPr>
        <w:t>;</w:t>
      </w:r>
    </w:p>
    <w:p w14:paraId="200E51C7" w14:textId="71029E37"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12.7.</w:t>
      </w:r>
      <w:r w:rsidRPr="00BE0695">
        <w:rPr>
          <w:rFonts w:ascii="Times New Roman" w:eastAsia="Times New Roman" w:hAnsi="Times New Roman" w:cs="Times New Roman"/>
          <w:color w:val="000000"/>
          <w:kern w:val="0"/>
          <w:sz w:val="14"/>
          <w:szCs w:val="14"/>
          <w:lang w:eastAsia="lt-LT"/>
          <w14:ligatures w14:val="none"/>
        </w:rPr>
        <w:t xml:space="preserve"> </w:t>
      </w:r>
      <w:r w:rsidR="0003356D">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atsako į klasės vadovo/mokytojo/švietimo pagalbos specialisto/administracijos atstovo žinutę el. dienyne dėl savo vaiko pamokų/privalomų ugdymosi veiklų lankomumo, jeigu buvo paprašyti;</w:t>
      </w:r>
    </w:p>
    <w:p w14:paraId="6063F551" w14:textId="77777777"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12.8.</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neplanuoja pamokų/privalomų ugdymosi veiklų metu savo vaiko apsilankymo pas gydytojus ir/arba kitų reikalų tvarkymo kartu su vaiku;</w:t>
      </w:r>
    </w:p>
    <w:p w14:paraId="75C6FCD7" w14:textId="77777777" w:rsidR="00BE0695" w:rsidRPr="00BE0695" w:rsidRDefault="00BE0695" w:rsidP="00D954CF">
      <w:pPr>
        <w:spacing w:after="0" w:line="240" w:lineRule="auto"/>
        <w:ind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lastRenderedPageBreak/>
        <w:t>12.9.</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Šiuo Aprašu Progimnazijos mokinio Tėvai informuojami, kad:</w:t>
      </w:r>
    </w:p>
    <w:p w14:paraId="6DDEAAD4" w14:textId="77777777"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12.9.1.</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jeigu mokinys einamųjų mokslo metų eigoje pažeidžia mokinio pareigą – punktualiai ir reguliariai lankyti Progimnaziją ir be pateisinamos priežasties nepraleisti pamokų/privalomų ugdymosi veiklų, įvertinus pažeidimų aplinkybes ir apimtis, mokinio Progimnazijos nelankymo klausimas gali būti teikiamas nagrinėti Progimnazijos VGK;</w:t>
      </w:r>
    </w:p>
    <w:p w14:paraId="124C886B" w14:textId="77777777"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12.9.2.</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jeigu mokinys einamųjų mokslo metų eigoje pakartotinai pažeidžia mokinio pareigą – punktualiai ir reguliariai lankyti Progimnaziją ir be pateisinamos priežasties nepraleisti pamokų/privalomų ugdymosi veiklų, įvertinus pažeidimų aplinkybes ir apimtis, Progimnazija turi teisę raštu kreiptis į savivaldybės institucijas dėl koordinuotai teikiamų švietimo pagalbos, socialinių ir sveikatos priežiūros paslaugų mokiniui ir jo Tėvams skyrimo arba, turint pagrįstos informacijos apie galimus vaiko teisių pažeidimus, į teritorinį Vaiko teisių apsaugos tarnybos skyrių dėl galimų pagalbos ir (ar) poveikio (pvz., administracinės atsakomybės taikymo) priemonių taikymo;</w:t>
      </w:r>
    </w:p>
    <w:p w14:paraId="1D1A3F06" w14:textId="6C8AA0D7"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12.9.3.</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jeigu mokinys nelankė Progimnazijos ir per kalendorinį mėnesį be pateisinamos priežasties praleido daugiau kaip pusę pamokų/privalomų ugdymosi veiklų, jis yra registruojamas Nesimokančių vaikų ir mokyklos nelankančių mokinių informacinėje sistemoje (toliau – NEMIS)</w:t>
      </w:r>
      <w:r w:rsidR="00CC0DF7">
        <w:rPr>
          <w:rFonts w:ascii="Times New Roman" w:eastAsia="Times New Roman" w:hAnsi="Times New Roman" w:cs="Times New Roman"/>
          <w:color w:val="000000"/>
          <w:kern w:val="0"/>
          <w:sz w:val="24"/>
          <w:szCs w:val="24"/>
          <w:lang w:eastAsia="lt-LT"/>
          <w14:ligatures w14:val="none"/>
        </w:rPr>
        <w:t>.</w:t>
      </w:r>
      <w:r w:rsidRPr="00BE0695">
        <w:rPr>
          <w:rFonts w:ascii="Times New Roman" w:eastAsia="Times New Roman" w:hAnsi="Times New Roman" w:cs="Times New Roman"/>
          <w:color w:val="000000"/>
          <w:kern w:val="0"/>
          <w:sz w:val="24"/>
          <w:szCs w:val="24"/>
          <w:lang w:eastAsia="lt-LT"/>
          <w14:ligatures w14:val="none"/>
        </w:rPr>
        <w:t xml:space="preserve"> Progimnazija gali kreiptis į vaiko nuolatinės gyvenamosios vietos savivaldybės vykdomąją instituciją su prašymu dėl vaiko minimalios priežiūros priemonių skyrimo.</w:t>
      </w:r>
    </w:p>
    <w:p w14:paraId="12F08DF8" w14:textId="7CD68D66" w:rsidR="00BE0695" w:rsidRPr="00BE0695" w:rsidRDefault="00BE0695" w:rsidP="00D954CF">
      <w:pPr>
        <w:spacing w:after="0" w:line="240" w:lineRule="auto"/>
        <w:ind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13.</w:t>
      </w:r>
      <w:r w:rsidR="0003356D">
        <w:rPr>
          <w:rFonts w:ascii="Times New Roman" w:eastAsia="Times New Roman" w:hAnsi="Times New Roman" w:cs="Times New Roman"/>
          <w:color w:val="000000"/>
          <w:kern w:val="0"/>
          <w:sz w:val="24"/>
          <w:szCs w:val="24"/>
          <w:lang w:eastAsia="lt-LT"/>
          <w14:ligatures w14:val="none"/>
        </w:rPr>
        <w:t xml:space="preserve"> </w:t>
      </w:r>
      <w:r w:rsidR="0003356D"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M</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okytojų funkcijos</w:t>
      </w:r>
      <w:r w:rsidRPr="00BE0695">
        <w:rPr>
          <w:rFonts w:ascii="Times New Roman" w:eastAsia="Times New Roman" w:hAnsi="Times New Roman" w:cs="Times New Roman"/>
          <w:color w:val="000000"/>
          <w:kern w:val="0"/>
          <w:sz w:val="24"/>
          <w:szCs w:val="24"/>
          <w:lang w:eastAsia="lt-LT"/>
          <w14:ligatures w14:val="none"/>
        </w:rPr>
        <w:t>:</w:t>
      </w:r>
    </w:p>
    <w:p w14:paraId="31830CD4" w14:textId="77777777"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13.1.</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atsako už dalyko pamokų/privalomų ugdymosi veiklų mokinių lankomumo tikslią ir teisingą apskaitą, kuri organizuojama per kiekvieną pamoką/privalomą ugdymosi veiklą:</w:t>
      </w:r>
    </w:p>
    <w:p w14:paraId="0B900187" w14:textId="77777777"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13.1.1.</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pamokos pradžioje, arba vėliausiai iki pamokos/privalomos ugdymosi veiklos pabaigos el. dienyne pažymi nedalyvavusius ir į ją pavėlavusius mokinius (pastaba: nesant prieigos prie el. dienyno dėl techninių kliūčių, pažymi anksčiausiai, kai prieiga yra galima);</w:t>
      </w:r>
    </w:p>
    <w:p w14:paraId="2E9749B9" w14:textId="3DA129CC"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13.1.2.</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pastebėję problemas dėl mokinio lankomumo (pvz., neatvyksta į atsiskaitomuosius darbus, vengia lankyti tik konkretaus dalyko pamokas ir pan.),</w:t>
      </w:r>
      <w:r w:rsidR="0003356D">
        <w:rPr>
          <w:rFonts w:ascii="Times New Roman" w:eastAsia="Times New Roman" w:hAnsi="Times New Roman" w:cs="Times New Roman"/>
          <w:color w:val="000000"/>
          <w:kern w:val="0"/>
          <w:sz w:val="24"/>
          <w:szCs w:val="2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informuoja klasės vadovą ir mokinio Tėvus apie mokinio elges</w:t>
      </w:r>
      <w:r w:rsidR="0003356D" w:rsidRPr="0003356D">
        <w:rPr>
          <w:rFonts w:ascii="Times New Roman" w:eastAsia="Times New Roman" w:hAnsi="Times New Roman" w:cs="Times New Roman"/>
          <w:color w:val="000000"/>
          <w:kern w:val="0"/>
          <w:sz w:val="24"/>
          <w:szCs w:val="24"/>
          <w:lang w:eastAsia="lt-LT"/>
          <w14:ligatures w14:val="none"/>
        </w:rPr>
        <w:t>į.</w:t>
      </w:r>
    </w:p>
    <w:p w14:paraId="7CF40217" w14:textId="6ACD4B67" w:rsidR="00BE0695" w:rsidRPr="00BE0695" w:rsidRDefault="00BE0695" w:rsidP="00D954CF">
      <w:pPr>
        <w:spacing w:after="0" w:line="240" w:lineRule="auto"/>
        <w:ind w:firstLine="86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14.</w:t>
      </w:r>
      <w:r w:rsidR="0003356D">
        <w:rPr>
          <w:rFonts w:ascii="Times New Roman" w:eastAsia="Times New Roman" w:hAnsi="Times New Roman" w:cs="Times New Roman"/>
          <w:color w:val="000000"/>
          <w:kern w:val="0"/>
          <w:sz w:val="24"/>
          <w:szCs w:val="24"/>
          <w:lang w:eastAsia="lt-LT"/>
          <w14:ligatures w14:val="none"/>
        </w:rPr>
        <w:t xml:space="preserve"> </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Klasės vadovo funkcijos</w:t>
      </w:r>
      <w:r w:rsidRPr="00BE0695">
        <w:rPr>
          <w:rFonts w:ascii="Times New Roman" w:eastAsia="Times New Roman" w:hAnsi="Times New Roman" w:cs="Times New Roman"/>
          <w:color w:val="000000"/>
          <w:kern w:val="0"/>
          <w:sz w:val="24"/>
          <w:szCs w:val="24"/>
          <w:lang w:eastAsia="lt-LT"/>
          <w14:ligatures w14:val="none"/>
        </w:rPr>
        <w:t>:</w:t>
      </w:r>
    </w:p>
    <w:p w14:paraId="38011BED" w14:textId="77777777" w:rsidR="00BE0695" w:rsidRPr="00BE0695" w:rsidRDefault="00BE0695" w:rsidP="00D954CF">
      <w:pPr>
        <w:spacing w:after="0" w:line="240" w:lineRule="auto"/>
        <w:ind w:firstLine="86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14.1.</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koordinuoja savo klasės mokinių pamokų/privalomų ugdymosi veiklų lankomumą;</w:t>
      </w:r>
    </w:p>
    <w:p w14:paraId="1D991869" w14:textId="77777777" w:rsidR="00BE0695" w:rsidRPr="00BE0695" w:rsidRDefault="00BE0695" w:rsidP="00D954CF">
      <w:pPr>
        <w:spacing w:after="0" w:line="240" w:lineRule="auto"/>
        <w:ind w:right="120" w:firstLine="86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14.2.</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tiesiogiai atsako už klasės mokinių lankomumo tikslią ir teisingą apskaitą, mokinių lankomumo kontrolę:</w:t>
      </w:r>
    </w:p>
    <w:p w14:paraId="154A284C" w14:textId="77777777"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14.2.1.</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iki einamojo mėnesio pabaigos sistemina ir iki mokslo metų pabaigos (rugpjūčio 31 d.) saugo mokinio Tėvų pateiktus elektroninius pamokas pateisinančius pranešimus virtualioje mokymosi aplinkoje MOODLE;</w:t>
      </w:r>
    </w:p>
    <w:p w14:paraId="58F8AF45" w14:textId="77777777"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14.2.2.</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bendradarbiauja su mokinių Tėvais, dalykų mokytojais, direktoriaus pavaduotojais ugdymui, švietimo pagalbos specialistais ir sprendžia su lankomumu susijusius klausimus;</w:t>
      </w:r>
    </w:p>
    <w:p w14:paraId="5768C4BB" w14:textId="77777777" w:rsidR="00BE0695" w:rsidRPr="009A287A"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9A287A">
        <w:rPr>
          <w:rFonts w:ascii="Times New Roman" w:eastAsia="Times New Roman" w:hAnsi="Times New Roman" w:cs="Times New Roman"/>
          <w:color w:val="000000"/>
          <w:kern w:val="0"/>
          <w:sz w:val="24"/>
          <w:szCs w:val="24"/>
          <w:lang w:eastAsia="lt-LT"/>
          <w14:ligatures w14:val="none"/>
        </w:rPr>
        <w:t>14.2.3.</w:t>
      </w:r>
      <w:r w:rsidRPr="009A287A">
        <w:rPr>
          <w:rFonts w:ascii="Times New Roman" w:eastAsia="Times New Roman" w:hAnsi="Times New Roman" w:cs="Times New Roman"/>
          <w:color w:val="000000"/>
          <w:kern w:val="0"/>
          <w:sz w:val="14"/>
          <w:szCs w:val="14"/>
          <w:lang w:eastAsia="lt-LT"/>
          <w14:ligatures w14:val="none"/>
        </w:rPr>
        <w:t xml:space="preserve">  </w:t>
      </w:r>
      <w:r w:rsidRPr="009A287A">
        <w:rPr>
          <w:rFonts w:ascii="Times New Roman" w:eastAsia="Times New Roman" w:hAnsi="Times New Roman" w:cs="Times New Roman"/>
          <w:color w:val="000000"/>
          <w:kern w:val="0"/>
          <w:sz w:val="24"/>
          <w:szCs w:val="24"/>
          <w:lang w:eastAsia="lt-LT"/>
          <w14:ligatures w14:val="none"/>
        </w:rPr>
        <w:t>iki savo darbo dienos pabaigos žinute per el. dienyną informuoja mokinio Tėvus apie jų vaiko neatvykimą į Progimnaziją, jei Tėvai apie tai nepranešė;</w:t>
      </w:r>
    </w:p>
    <w:p w14:paraId="69500B87" w14:textId="1EC92D0D" w:rsidR="00BE0695" w:rsidRPr="008D6E6D" w:rsidRDefault="00BE0695" w:rsidP="00D954CF">
      <w:pPr>
        <w:spacing w:after="0" w:line="240" w:lineRule="auto"/>
        <w:ind w:right="120" w:firstLine="900"/>
        <w:jc w:val="both"/>
        <w:rPr>
          <w:rFonts w:ascii="Times New Roman" w:eastAsia="Times New Roman" w:hAnsi="Times New Roman" w:cs="Times New Roman"/>
          <w:color w:val="FF0000"/>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14.2.4.</w:t>
      </w:r>
      <w:r w:rsidRPr="00BE0695">
        <w:rPr>
          <w:rFonts w:ascii="Times New Roman" w:eastAsia="Times New Roman" w:hAnsi="Times New Roman" w:cs="Times New Roman"/>
          <w:color w:val="000000"/>
          <w:kern w:val="0"/>
          <w:sz w:val="14"/>
          <w:szCs w:val="14"/>
          <w:lang w:eastAsia="lt-LT"/>
          <w14:ligatures w14:val="none"/>
        </w:rPr>
        <w:t xml:space="preserve">  </w:t>
      </w:r>
      <w:r w:rsidRPr="00432B69">
        <w:rPr>
          <w:rFonts w:ascii="Times New Roman" w:eastAsia="Times New Roman" w:hAnsi="Times New Roman" w:cs="Times New Roman"/>
          <w:color w:val="000000" w:themeColor="text1"/>
          <w:kern w:val="0"/>
          <w:sz w:val="24"/>
          <w:szCs w:val="24"/>
          <w:lang w:eastAsia="lt-LT"/>
          <w14:ligatures w14:val="none"/>
        </w:rPr>
        <w:t>reguliariai, bet ne vėliau kaip iki kiekvieno mėnesio 5 d.</w:t>
      </w:r>
      <w:r w:rsidR="00CC0DF7">
        <w:rPr>
          <w:rFonts w:ascii="Times New Roman" w:eastAsia="Times New Roman" w:hAnsi="Times New Roman" w:cs="Times New Roman"/>
          <w:color w:val="000000" w:themeColor="text1"/>
          <w:kern w:val="0"/>
          <w:sz w:val="24"/>
          <w:szCs w:val="24"/>
          <w:lang w:eastAsia="lt-LT"/>
          <w14:ligatures w14:val="none"/>
        </w:rPr>
        <w:t>,</w:t>
      </w:r>
      <w:r w:rsidRPr="00432B69">
        <w:rPr>
          <w:rFonts w:ascii="Times New Roman" w:eastAsia="Times New Roman" w:hAnsi="Times New Roman" w:cs="Times New Roman"/>
          <w:color w:val="000000" w:themeColor="text1"/>
          <w:kern w:val="0"/>
          <w:sz w:val="24"/>
          <w:szCs w:val="24"/>
          <w:lang w:eastAsia="lt-LT"/>
          <w14:ligatures w14:val="none"/>
        </w:rPr>
        <w:t xml:space="preserve"> </w:t>
      </w:r>
      <w:r w:rsidR="00CC0DF7">
        <w:rPr>
          <w:rFonts w:ascii="Times New Roman" w:eastAsia="Times New Roman" w:hAnsi="Times New Roman" w:cs="Times New Roman"/>
          <w:color w:val="000000" w:themeColor="text1"/>
          <w:kern w:val="0"/>
          <w:sz w:val="24"/>
          <w:szCs w:val="24"/>
          <w:lang w:eastAsia="lt-LT"/>
          <w14:ligatures w14:val="none"/>
        </w:rPr>
        <w:t>fiksuoja</w:t>
      </w:r>
      <w:r w:rsidRPr="00432B69">
        <w:rPr>
          <w:rFonts w:ascii="Times New Roman" w:eastAsia="Times New Roman" w:hAnsi="Times New Roman" w:cs="Times New Roman"/>
          <w:color w:val="000000" w:themeColor="text1"/>
          <w:kern w:val="0"/>
          <w:sz w:val="24"/>
          <w:szCs w:val="24"/>
          <w:lang w:eastAsia="lt-LT"/>
          <w14:ligatures w14:val="none"/>
        </w:rPr>
        <w:t xml:space="preserve"> duomenis</w:t>
      </w:r>
      <w:r w:rsidR="00CC0DF7">
        <w:rPr>
          <w:rFonts w:ascii="Times New Roman" w:eastAsia="Times New Roman" w:hAnsi="Times New Roman" w:cs="Times New Roman"/>
          <w:color w:val="000000" w:themeColor="text1"/>
          <w:kern w:val="0"/>
          <w:sz w:val="24"/>
          <w:szCs w:val="24"/>
          <w:lang w:eastAsia="lt-LT"/>
          <w14:ligatures w14:val="none"/>
        </w:rPr>
        <w:t xml:space="preserve"> el.</w:t>
      </w:r>
      <w:r w:rsidRPr="00432B69">
        <w:rPr>
          <w:rFonts w:ascii="Times New Roman" w:eastAsia="Times New Roman" w:hAnsi="Times New Roman" w:cs="Times New Roman"/>
          <w:color w:val="000000" w:themeColor="text1"/>
          <w:kern w:val="0"/>
          <w:sz w:val="24"/>
          <w:szCs w:val="24"/>
          <w:lang w:eastAsia="lt-LT"/>
          <w14:ligatures w14:val="none"/>
        </w:rPr>
        <w:t xml:space="preserve"> dienyn</w:t>
      </w:r>
      <w:r w:rsidR="00CC0DF7">
        <w:rPr>
          <w:rFonts w:ascii="Times New Roman" w:eastAsia="Times New Roman" w:hAnsi="Times New Roman" w:cs="Times New Roman"/>
          <w:color w:val="000000" w:themeColor="text1"/>
          <w:kern w:val="0"/>
          <w:sz w:val="24"/>
          <w:szCs w:val="24"/>
          <w:lang w:eastAsia="lt-LT"/>
          <w14:ligatures w14:val="none"/>
        </w:rPr>
        <w:t>e</w:t>
      </w:r>
      <w:r w:rsidRPr="00432B69">
        <w:rPr>
          <w:rFonts w:ascii="Times New Roman" w:eastAsia="Times New Roman" w:hAnsi="Times New Roman" w:cs="Times New Roman"/>
          <w:color w:val="000000" w:themeColor="text1"/>
          <w:kern w:val="0"/>
          <w:sz w:val="24"/>
          <w:szCs w:val="24"/>
          <w:lang w:eastAsia="lt-LT"/>
          <w14:ligatures w14:val="none"/>
        </w:rPr>
        <w:t xml:space="preserve"> apie gautus/negautus iš mokinio tėvų/globėjų praleistas pamokas/privalomas ugdymosi veiklas pateisinančius dokumentus ir/ar pranešimus el. dienyne, </w:t>
      </w:r>
      <w:r w:rsidR="00432B69" w:rsidRPr="00432B69">
        <w:rPr>
          <w:rFonts w:ascii="Times New Roman" w:eastAsia="Times New Roman" w:hAnsi="Times New Roman" w:cs="Times New Roman"/>
          <w:color w:val="000000" w:themeColor="text1"/>
          <w:kern w:val="0"/>
          <w:sz w:val="24"/>
          <w:szCs w:val="24"/>
          <w:lang w:eastAsia="lt-LT"/>
          <w14:ligatures w14:val="none"/>
        </w:rPr>
        <w:t>iš e-sveikatos informacinės sistemos pagrindžia</w:t>
      </w:r>
      <w:r w:rsidR="00432B69">
        <w:rPr>
          <w:rFonts w:ascii="Times New Roman" w:eastAsia="Times New Roman" w:hAnsi="Times New Roman" w:cs="Times New Roman"/>
          <w:color w:val="000000" w:themeColor="text1"/>
          <w:kern w:val="0"/>
          <w:sz w:val="24"/>
          <w:szCs w:val="24"/>
          <w:lang w:eastAsia="lt-LT"/>
          <w14:ligatures w14:val="none"/>
        </w:rPr>
        <w:t>n</w:t>
      </w:r>
      <w:r w:rsidR="00432B69" w:rsidRPr="00432B69">
        <w:rPr>
          <w:rFonts w:ascii="Times New Roman" w:eastAsia="Times New Roman" w:hAnsi="Times New Roman" w:cs="Times New Roman"/>
          <w:color w:val="000000" w:themeColor="text1"/>
          <w:kern w:val="0"/>
          <w:sz w:val="24"/>
          <w:szCs w:val="24"/>
          <w:lang w:eastAsia="lt-LT"/>
          <w14:ligatures w14:val="none"/>
        </w:rPr>
        <w:t>čius mokinio ligą ar apsilankymą pas gydytoją</w:t>
      </w:r>
      <w:r w:rsidRPr="00432B69">
        <w:rPr>
          <w:rFonts w:ascii="Times New Roman" w:eastAsia="Times New Roman" w:hAnsi="Times New Roman" w:cs="Times New Roman"/>
          <w:color w:val="000000" w:themeColor="text1"/>
          <w:kern w:val="0"/>
          <w:sz w:val="24"/>
          <w:szCs w:val="24"/>
          <w:lang w:eastAsia="lt-LT"/>
          <w14:ligatures w14:val="none"/>
        </w:rPr>
        <w:t xml:space="preserve"> dokumentus įkelia į virtualią mokymosi aplinką MOODLE;</w:t>
      </w:r>
    </w:p>
    <w:p w14:paraId="3ED732D4" w14:textId="77777777"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14.2.5.</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individualiai dirba su pamokų/privalomų ugdymosi veiklų nelankančiais, vėluojančiais mokiniais ir jų Tėvais: informuoja apie praleistų pamokų/privalomų ugdymosi veiklų ar vėlavimų skaičių, išsiaiškina pamokų/privalomų ugdymosi veiklų praleidimo ar vėlavimo priežastis;</w:t>
      </w:r>
    </w:p>
    <w:p w14:paraId="60C5C15C" w14:textId="26D20F9C"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14.2.6.</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jei mokinys praleidžia pamokas/privalomas ugdymosi veiklas ir/arba jo Tėvai nesilaiko šio Aprašo nuostatų, kreipiasi į socialinį pedagogą arba kviečia mokinį kartu su Tėvais į VGK</w:t>
      </w:r>
      <w:r w:rsidR="00CC0DF7">
        <w:rPr>
          <w:rFonts w:ascii="Times New Roman" w:eastAsia="Times New Roman" w:hAnsi="Times New Roman" w:cs="Times New Roman"/>
          <w:color w:val="000000"/>
          <w:kern w:val="0"/>
          <w:sz w:val="24"/>
          <w:szCs w:val="24"/>
          <w:lang w:eastAsia="lt-LT"/>
          <w14:ligatures w14:val="none"/>
        </w:rPr>
        <w:t>.</w:t>
      </w:r>
    </w:p>
    <w:p w14:paraId="1D97D82A" w14:textId="4F7D02F8" w:rsidR="00BE0695" w:rsidRPr="00BE0695" w:rsidRDefault="00BE0695" w:rsidP="00D954CF">
      <w:pPr>
        <w:spacing w:after="0" w:line="240" w:lineRule="auto"/>
        <w:ind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15.</w:t>
      </w:r>
      <w:r w:rsidR="00A662E6">
        <w:rPr>
          <w:rFonts w:ascii="Times New Roman" w:eastAsia="Times New Roman" w:hAnsi="Times New Roman" w:cs="Times New Roman"/>
          <w:color w:val="000000"/>
          <w:kern w:val="0"/>
          <w:sz w:val="24"/>
          <w:szCs w:val="24"/>
          <w:lang w:eastAsia="lt-LT"/>
          <w14:ligatures w14:val="none"/>
        </w:rPr>
        <w:t xml:space="preserve"> </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Švietimo pagalbos specialistų funkcijos</w:t>
      </w:r>
      <w:r w:rsidRPr="00BE0695">
        <w:rPr>
          <w:rFonts w:ascii="Times New Roman" w:eastAsia="Times New Roman" w:hAnsi="Times New Roman" w:cs="Times New Roman"/>
          <w:color w:val="000000"/>
          <w:kern w:val="0"/>
          <w:sz w:val="24"/>
          <w:szCs w:val="24"/>
          <w:lang w:eastAsia="lt-LT"/>
          <w14:ligatures w14:val="none"/>
        </w:rPr>
        <w:t>:</w:t>
      </w:r>
    </w:p>
    <w:p w14:paraId="654C92C1" w14:textId="77777777" w:rsidR="00BE0695" w:rsidRPr="00BE0695" w:rsidRDefault="00BE0695" w:rsidP="00D954CF">
      <w:pPr>
        <w:spacing w:after="0" w:line="240" w:lineRule="auto"/>
        <w:ind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lastRenderedPageBreak/>
        <w:t>15.1.</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bendradarbiauja su klasių vadovais, mokiniais, mokinių Tėvais ir kitomis įstaigomis;</w:t>
      </w:r>
    </w:p>
    <w:p w14:paraId="45A6EB9A" w14:textId="77777777"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15.2.</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aiškinasi, vertina ir sprendžia pamokas/privalomas ugdymosi veiklas praleidusių mokinių priežastis;</w:t>
      </w:r>
    </w:p>
    <w:p w14:paraId="2FA94598" w14:textId="3137DF85"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15.3.</w:t>
      </w:r>
      <w:r w:rsidR="00A662E6">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Progimnazijos ugdymo plane nustatyta tvarka teikia švietimo pagalbą pamokas/privalomas ugdymosi veiklas praleidusiems mokiniams ir jų Tėvams;</w:t>
      </w:r>
    </w:p>
    <w:p w14:paraId="0BDF991C" w14:textId="2F48B9C7"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15.4.</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planuoja ir įgyvendina prevencines lankomumo gerinimo priemones</w:t>
      </w:r>
      <w:r w:rsidR="00A662E6">
        <w:rPr>
          <w:rFonts w:ascii="Times New Roman" w:eastAsia="Times New Roman" w:hAnsi="Times New Roman" w:cs="Times New Roman"/>
          <w:color w:val="000000"/>
          <w:kern w:val="0"/>
          <w:sz w:val="24"/>
          <w:szCs w:val="24"/>
          <w:lang w:eastAsia="lt-LT"/>
          <w14:ligatures w14:val="none"/>
        </w:rPr>
        <w:t>;</w:t>
      </w:r>
    </w:p>
    <w:p w14:paraId="1C018630" w14:textId="7413F463"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15.5.</w:t>
      </w:r>
      <w:r w:rsidR="00A662E6">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kartu su mokiniu, jo Tėvais, klasės vadovu, VGK nariais, kitų įstaigų specialistais ieško tinkamų mokinio lankomumo prevencijos ir kontrolės priemonių</w:t>
      </w:r>
      <w:r w:rsidR="00A662E6">
        <w:rPr>
          <w:rFonts w:ascii="Times New Roman" w:eastAsia="Times New Roman" w:hAnsi="Times New Roman" w:cs="Times New Roman"/>
          <w:color w:val="000000"/>
          <w:kern w:val="0"/>
          <w:sz w:val="24"/>
          <w:szCs w:val="2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 xml:space="preserve">planuoja </w:t>
      </w:r>
      <w:r w:rsidR="00A662E6">
        <w:rPr>
          <w:rFonts w:ascii="Times New Roman" w:eastAsia="Times New Roman" w:hAnsi="Times New Roman" w:cs="Times New Roman"/>
          <w:color w:val="000000"/>
          <w:kern w:val="0"/>
          <w:sz w:val="24"/>
          <w:szCs w:val="24"/>
          <w:lang w:eastAsia="lt-LT"/>
          <w14:ligatures w14:val="none"/>
        </w:rPr>
        <w:t>bei</w:t>
      </w:r>
      <w:r w:rsidRPr="00BE0695">
        <w:rPr>
          <w:rFonts w:ascii="Times New Roman" w:eastAsia="Times New Roman" w:hAnsi="Times New Roman" w:cs="Times New Roman"/>
          <w:color w:val="000000"/>
          <w:kern w:val="0"/>
          <w:sz w:val="24"/>
          <w:szCs w:val="24"/>
          <w:lang w:eastAsia="lt-LT"/>
          <w14:ligatures w14:val="none"/>
        </w:rPr>
        <w:t xml:space="preserve"> įgyvendina prevencinę ir/ar intervencinę veiklą.</w:t>
      </w:r>
    </w:p>
    <w:p w14:paraId="0185B011" w14:textId="77777777" w:rsidR="00BE0695" w:rsidRPr="00BE0695" w:rsidRDefault="00BE0695" w:rsidP="00D954CF">
      <w:pPr>
        <w:spacing w:after="0" w:line="240" w:lineRule="auto"/>
        <w:ind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 xml:space="preserve">16. </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Progimnazijos administracijos funkcijos</w:t>
      </w:r>
      <w:r w:rsidRPr="00BE0695">
        <w:rPr>
          <w:rFonts w:ascii="Times New Roman" w:eastAsia="Times New Roman" w:hAnsi="Times New Roman" w:cs="Times New Roman"/>
          <w:color w:val="000000"/>
          <w:kern w:val="0"/>
          <w:sz w:val="24"/>
          <w:szCs w:val="24"/>
          <w:lang w:eastAsia="lt-LT"/>
          <w14:ligatures w14:val="none"/>
        </w:rPr>
        <w:t>:</w:t>
      </w:r>
    </w:p>
    <w:p w14:paraId="00C01A60" w14:textId="77777777"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16.1.</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analizuoja klasės vadovo, dalykų mokytojų, švietimo pagalbos specialistų pateiktą ir/ar el. dienyne bei virtualioje mokymosi aplinkoje MOODLE esančią informaciją apie pamokas/privalomas ugdymosi veiklas praleidžiančius ir/ar Progimnazijos nelankančius mokinius;</w:t>
      </w:r>
    </w:p>
    <w:p w14:paraId="64C09011" w14:textId="77777777"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16.2.</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įvertinę klasės vadovų, dalyko mokytojų, švietimo pagalbos specialistų taikytas vėlavimo ir/ar lankomumo prevencijos bei kontrolės priemones, organizuoja pokalbius su klasės vadovu, pamokas/ privalomas ugdymosi veiklas praleidžiančiais mokiniais ir jų Tėvais;</w:t>
      </w:r>
    </w:p>
    <w:p w14:paraId="4A63D48C" w14:textId="77777777" w:rsidR="00BE0695" w:rsidRPr="00BE0695" w:rsidRDefault="00BE0695" w:rsidP="00D954CF">
      <w:pPr>
        <w:spacing w:after="0" w:line="240" w:lineRule="auto"/>
        <w:ind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16.3.</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VGK teikimu gali inicijuoti Mokymo sutarties su nelankančio mokinio Tėvais nutraukimą;</w:t>
      </w:r>
    </w:p>
    <w:p w14:paraId="72DDCD75" w14:textId="77777777"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16.4.</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VGK teikimu gali raštu kreiptis į kitas institucijas dėl koordinuotai teikiamų švietimo pagalbos, socialinių ir sveikatos priežiūros paslaugų mokiniui ir jo Tėvams skyrimo ir/arba teritorinį Vaiko teisių apsaugos tarnybos skyrių dėl galimo vaiko teisių pažeidimo ir galimų pagalbos ir (ar) poveikio (pvz., administracinės atsakomybės taikymo) priemonių taikymo;</w:t>
      </w:r>
    </w:p>
    <w:p w14:paraId="421FF019" w14:textId="77777777" w:rsidR="00BE0695" w:rsidRPr="00BE0695" w:rsidRDefault="00BE0695" w:rsidP="00D954CF">
      <w:pPr>
        <w:spacing w:after="0" w:line="240" w:lineRule="auto"/>
        <w:ind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17.</w:t>
      </w:r>
      <w:r w:rsidRPr="008E7041">
        <w:rPr>
          <w:rFonts w:ascii="Times New Roman" w:eastAsia="Times New Roman" w:hAnsi="Times New Roman" w:cs="Times New Roman"/>
          <w:color w:val="000000"/>
          <w:kern w:val="0"/>
          <w:sz w:val="24"/>
          <w:szCs w:val="24"/>
          <w:shd w:val="clear" w:color="auto" w:fill="FFFFFF" w:themeFill="background1"/>
          <w:lang w:eastAsia="lt-LT"/>
          <w14:ligatures w14:val="none"/>
        </w:rPr>
        <w:t>Vaiko gerovės komisijos funkcijos</w:t>
      </w:r>
      <w:r w:rsidRPr="00BE0695">
        <w:rPr>
          <w:rFonts w:ascii="Times New Roman" w:eastAsia="Times New Roman" w:hAnsi="Times New Roman" w:cs="Times New Roman"/>
          <w:color w:val="000000"/>
          <w:kern w:val="0"/>
          <w:sz w:val="24"/>
          <w:szCs w:val="24"/>
          <w:lang w:eastAsia="lt-LT"/>
          <w14:ligatures w14:val="none"/>
        </w:rPr>
        <w:t>:</w:t>
      </w:r>
    </w:p>
    <w:p w14:paraId="5E4ACCD1" w14:textId="77777777"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17.1.</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organizuoja ir koordinuoja mokymo(</w:t>
      </w:r>
      <w:proofErr w:type="spellStart"/>
      <w:r w:rsidRPr="00BE0695">
        <w:rPr>
          <w:rFonts w:ascii="Times New Roman" w:eastAsia="Times New Roman" w:hAnsi="Times New Roman" w:cs="Times New Roman"/>
          <w:color w:val="000000"/>
          <w:kern w:val="0"/>
          <w:sz w:val="24"/>
          <w:szCs w:val="24"/>
          <w:lang w:eastAsia="lt-LT"/>
          <w14:ligatures w14:val="none"/>
        </w:rPr>
        <w:t>si</w:t>
      </w:r>
      <w:proofErr w:type="spellEnd"/>
      <w:r w:rsidRPr="00BE0695">
        <w:rPr>
          <w:rFonts w:ascii="Times New Roman" w:eastAsia="Times New Roman" w:hAnsi="Times New Roman" w:cs="Times New Roman"/>
          <w:color w:val="000000"/>
          <w:kern w:val="0"/>
          <w:sz w:val="24"/>
          <w:szCs w:val="24"/>
          <w:lang w:eastAsia="lt-LT"/>
          <w14:ligatures w14:val="none"/>
        </w:rPr>
        <w:t>)/ugdymo(</w:t>
      </w:r>
      <w:proofErr w:type="spellStart"/>
      <w:r w:rsidRPr="00BE0695">
        <w:rPr>
          <w:rFonts w:ascii="Times New Roman" w:eastAsia="Times New Roman" w:hAnsi="Times New Roman" w:cs="Times New Roman"/>
          <w:color w:val="000000"/>
          <w:kern w:val="0"/>
          <w:sz w:val="24"/>
          <w:szCs w:val="24"/>
          <w:lang w:eastAsia="lt-LT"/>
          <w14:ligatures w14:val="none"/>
        </w:rPr>
        <w:t>si</w:t>
      </w:r>
      <w:proofErr w:type="spellEnd"/>
      <w:r w:rsidRPr="00BE0695">
        <w:rPr>
          <w:rFonts w:ascii="Times New Roman" w:eastAsia="Times New Roman" w:hAnsi="Times New Roman" w:cs="Times New Roman"/>
          <w:color w:val="000000"/>
          <w:kern w:val="0"/>
          <w:sz w:val="24"/>
          <w:szCs w:val="24"/>
          <w:lang w:eastAsia="lt-LT"/>
          <w14:ligatures w14:val="none"/>
        </w:rPr>
        <w:t>), švietimo ar kitos pagalbos mokiniui teikimą, tariasi su Tėvais, mokytojais, klasės vadovais, administracija dėl jos turinio, teikimo formos ir būdų;</w:t>
      </w:r>
    </w:p>
    <w:p w14:paraId="76A050AE" w14:textId="77777777"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17.2.</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renkasi į posėdžius dėl pamokų/privalomų ugdymosi veiklų ar Progimnazijos nelankančių mokinių problemų sprendimo, aptaria ir numato galimus sprendimo būdus;</w:t>
      </w:r>
    </w:p>
    <w:p w14:paraId="7F440C7B" w14:textId="77777777"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17.3.</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teikia rekomendacijas Progimnazijos direktoriui dėl mokinių, praleidžiančių pamokas/ privalomas ugdymosi veiklas be pateisinamos priežasties, drausminių nuobaudų skyrimo tvarkos apraše numatytų priemonių taikymo, lankomumo prevencinių priemonių, kreipimosi į kitas institucijas tikslingumo.</w:t>
      </w:r>
    </w:p>
    <w:p w14:paraId="709FD2D3" w14:textId="77777777" w:rsidR="00BE0695" w:rsidRPr="00BE0695" w:rsidRDefault="00BE0695" w:rsidP="00D954CF">
      <w:pPr>
        <w:spacing w:after="0" w:line="240" w:lineRule="auto"/>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5"/>
          <w:szCs w:val="25"/>
          <w:lang w:eastAsia="lt-LT"/>
          <w14:ligatures w14:val="none"/>
        </w:rPr>
        <w:t> </w:t>
      </w:r>
    </w:p>
    <w:p w14:paraId="3E67EA81" w14:textId="77777777" w:rsidR="00BE0695" w:rsidRPr="00BE0695" w:rsidRDefault="00BE0695" w:rsidP="00D954CF">
      <w:pPr>
        <w:spacing w:after="0" w:line="240" w:lineRule="auto"/>
        <w:ind w:right="20"/>
        <w:jc w:val="center"/>
        <w:rPr>
          <w:rFonts w:ascii="Times New Roman" w:eastAsia="Times New Roman" w:hAnsi="Times New Roman" w:cs="Times New Roman"/>
          <w:b/>
          <w:bCs/>
          <w:kern w:val="0"/>
          <w:sz w:val="24"/>
          <w:szCs w:val="24"/>
          <w:lang w:eastAsia="lt-LT"/>
          <w14:ligatures w14:val="none"/>
        </w:rPr>
      </w:pPr>
      <w:r w:rsidRPr="00BE0695">
        <w:rPr>
          <w:rFonts w:ascii="Times New Roman" w:eastAsia="Times New Roman" w:hAnsi="Times New Roman" w:cs="Times New Roman"/>
          <w:b/>
          <w:bCs/>
          <w:color w:val="000000"/>
          <w:kern w:val="0"/>
          <w:sz w:val="24"/>
          <w:szCs w:val="24"/>
          <w:lang w:eastAsia="lt-LT"/>
          <w14:ligatures w14:val="none"/>
        </w:rPr>
        <w:t>IV SKYRIUS</w:t>
      </w:r>
    </w:p>
    <w:p w14:paraId="339C2876" w14:textId="3C935E12" w:rsidR="00BE0695" w:rsidRPr="00BE0695" w:rsidRDefault="00BE0695" w:rsidP="00D954CF">
      <w:pPr>
        <w:spacing w:after="0" w:line="240" w:lineRule="auto"/>
        <w:jc w:val="center"/>
        <w:rPr>
          <w:rFonts w:ascii="Times New Roman" w:eastAsia="Times New Roman" w:hAnsi="Times New Roman" w:cs="Times New Roman"/>
          <w:b/>
          <w:bCs/>
          <w:kern w:val="0"/>
          <w:sz w:val="24"/>
          <w:szCs w:val="24"/>
          <w:lang w:eastAsia="lt-LT"/>
          <w14:ligatures w14:val="none"/>
        </w:rPr>
      </w:pPr>
    </w:p>
    <w:p w14:paraId="23762E3B" w14:textId="02DD497B" w:rsidR="00BE0695" w:rsidRPr="00BE0695" w:rsidRDefault="00BE0695" w:rsidP="00D954CF">
      <w:pPr>
        <w:spacing w:after="0" w:line="240" w:lineRule="auto"/>
        <w:ind w:right="20"/>
        <w:jc w:val="center"/>
        <w:rPr>
          <w:rFonts w:ascii="Times New Roman" w:eastAsia="Times New Roman" w:hAnsi="Times New Roman" w:cs="Times New Roman"/>
          <w:b/>
          <w:bCs/>
          <w:kern w:val="0"/>
          <w:sz w:val="24"/>
          <w:szCs w:val="24"/>
          <w:lang w:eastAsia="lt-LT"/>
          <w14:ligatures w14:val="none"/>
        </w:rPr>
      </w:pPr>
      <w:r w:rsidRPr="00BE0695">
        <w:rPr>
          <w:rFonts w:ascii="Times New Roman" w:eastAsia="Times New Roman" w:hAnsi="Times New Roman" w:cs="Times New Roman"/>
          <w:b/>
          <w:bCs/>
          <w:color w:val="000000"/>
          <w:kern w:val="0"/>
          <w:sz w:val="24"/>
          <w:szCs w:val="24"/>
          <w:lang w:eastAsia="lt-LT"/>
          <w14:ligatures w14:val="none"/>
        </w:rPr>
        <w:t>PREVENCINĖS POVEIKIO PRIEMONĖS</w:t>
      </w:r>
      <w:r w:rsidR="00F727F6">
        <w:rPr>
          <w:rFonts w:ascii="Times New Roman" w:eastAsia="Times New Roman" w:hAnsi="Times New Roman" w:cs="Times New Roman"/>
          <w:b/>
          <w:bCs/>
          <w:kern w:val="0"/>
          <w:sz w:val="24"/>
          <w:szCs w:val="24"/>
          <w:lang w:eastAsia="lt-LT"/>
          <w14:ligatures w14:val="none"/>
        </w:rPr>
        <w:t xml:space="preserve"> </w:t>
      </w:r>
      <w:r w:rsidRPr="00BE0695">
        <w:rPr>
          <w:rFonts w:ascii="Times New Roman" w:eastAsia="Times New Roman" w:hAnsi="Times New Roman" w:cs="Times New Roman"/>
          <w:b/>
          <w:bCs/>
          <w:color w:val="000000"/>
          <w:kern w:val="0"/>
          <w:sz w:val="24"/>
          <w:szCs w:val="24"/>
          <w:lang w:eastAsia="lt-LT"/>
          <w14:ligatures w14:val="none"/>
        </w:rPr>
        <w:t xml:space="preserve">PAMOKŲ/PRIVALOMŲ UGDYMOSI VEIKLŲ </w:t>
      </w:r>
      <w:r w:rsidR="00F727F6">
        <w:rPr>
          <w:rFonts w:ascii="Times New Roman" w:eastAsia="Times New Roman" w:hAnsi="Times New Roman" w:cs="Times New Roman"/>
          <w:b/>
          <w:bCs/>
          <w:color w:val="000000"/>
          <w:kern w:val="0"/>
          <w:sz w:val="24"/>
          <w:szCs w:val="24"/>
          <w:lang w:eastAsia="lt-LT"/>
          <w14:ligatures w14:val="none"/>
        </w:rPr>
        <w:t>LANKOMUMUI GERINTI</w:t>
      </w:r>
    </w:p>
    <w:p w14:paraId="07D858D1" w14:textId="77777777" w:rsidR="00BE0695" w:rsidRPr="00BE0695" w:rsidRDefault="00BE0695" w:rsidP="00D954CF">
      <w:pPr>
        <w:spacing w:after="0" w:line="240" w:lineRule="auto"/>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7"/>
          <w:szCs w:val="27"/>
          <w:lang w:eastAsia="lt-LT"/>
          <w14:ligatures w14:val="none"/>
        </w:rPr>
        <w:t> </w:t>
      </w:r>
    </w:p>
    <w:p w14:paraId="11D3F311" w14:textId="77777777" w:rsidR="00BE0695" w:rsidRPr="00BE0695" w:rsidRDefault="00BE0695" w:rsidP="00D954CF">
      <w:pPr>
        <w:spacing w:after="0" w:line="240" w:lineRule="auto"/>
        <w:ind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18.Vėlavimų į pamokas prevencija:</w:t>
      </w:r>
    </w:p>
    <w:p w14:paraId="0B207BF1" w14:textId="5C53E7BB"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18.1.</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mokiniui pavėlavu</w:t>
      </w:r>
      <w:r w:rsidR="00CC0DF7">
        <w:rPr>
          <w:rFonts w:ascii="Times New Roman" w:eastAsia="Times New Roman" w:hAnsi="Times New Roman" w:cs="Times New Roman"/>
          <w:color w:val="000000"/>
          <w:kern w:val="0"/>
          <w:sz w:val="24"/>
          <w:szCs w:val="24"/>
          <w:lang w:eastAsia="lt-LT"/>
          <w14:ligatures w14:val="none"/>
        </w:rPr>
        <w:t>siam</w:t>
      </w:r>
      <w:r w:rsidRPr="00BE0695">
        <w:rPr>
          <w:rFonts w:ascii="Times New Roman" w:eastAsia="Times New Roman" w:hAnsi="Times New Roman" w:cs="Times New Roman"/>
          <w:color w:val="000000"/>
          <w:kern w:val="0"/>
          <w:sz w:val="24"/>
          <w:szCs w:val="24"/>
          <w:lang w:eastAsia="lt-LT"/>
          <w14:ligatures w14:val="none"/>
        </w:rPr>
        <w:t xml:space="preserve"> į pamoką iki 15 min., dalyko mokytojas el. dienyne pažymi „p“, vėluojant 2 ir daugiau kartų, parašo mokiniui pastabą el. dienyne, nurodydamas pasikartojimų dažnį. Jei mokinys vėlavo daugiau nei 15 min., mokytojas dienyne žymi „n“;</w:t>
      </w:r>
    </w:p>
    <w:p w14:paraId="783F78D5" w14:textId="7802FFBF"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18.2.</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mokiniui toliau vėluojant į pamokas, taikomos Progimnazijos Skatinimo ir drausminimo tvarkos  aprašo nuostatos.</w:t>
      </w:r>
    </w:p>
    <w:p w14:paraId="360B6AA2" w14:textId="7C8CA5C9" w:rsidR="00BE0695" w:rsidRPr="00BE0695" w:rsidRDefault="00BE0695" w:rsidP="00D954CF">
      <w:pPr>
        <w:spacing w:after="0" w:line="240" w:lineRule="auto"/>
        <w:ind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19.</w:t>
      </w:r>
      <w:r w:rsidR="00A662E6">
        <w:rPr>
          <w:rFonts w:ascii="Times New Roman" w:eastAsia="Times New Roman" w:hAnsi="Times New Roman" w:cs="Times New Roman"/>
          <w:color w:val="000000"/>
          <w:kern w:val="0"/>
          <w:sz w:val="24"/>
          <w:szCs w:val="2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Be pateisinamos priežasties praleidžiamų pamokų/privalomų ugdymosi veiklų prevencija:</w:t>
      </w:r>
    </w:p>
    <w:p w14:paraId="6F068803" w14:textId="77777777"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19.1.</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praleidžiamų pamokų/privalomų ugdymosi veiklų kontrolė ir prevencija vykdoma vadovaujantis keturiais lygmenimis:</w:t>
      </w:r>
    </w:p>
    <w:p w14:paraId="689CE003" w14:textId="7F0AA59D"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19.1.1.</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pirmas lygmuo – klasių vadovai, dalykų mokytojai;</w:t>
      </w:r>
    </w:p>
    <w:p w14:paraId="654AB5EB" w14:textId="16589F92"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lastRenderedPageBreak/>
        <w:t>19.1.2.</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 xml:space="preserve">antras lygmuo – švietimo pagalbos specialistai (jei klasės vadovo taikomos priemonės neduoda siekiamų rezultatų ir mokinys toliau praleidžia pamokas/privalomas ugdymosi veiklas be pateisinamos priežasties, </w:t>
      </w:r>
      <w:r w:rsidR="00A662E6">
        <w:rPr>
          <w:rFonts w:ascii="Times New Roman" w:eastAsia="Times New Roman" w:hAnsi="Times New Roman" w:cs="Times New Roman"/>
          <w:color w:val="000000"/>
          <w:kern w:val="0"/>
          <w:sz w:val="24"/>
          <w:szCs w:val="24"/>
          <w:lang w:eastAsia="lt-LT"/>
          <w14:ligatures w14:val="none"/>
        </w:rPr>
        <w:t xml:space="preserve">jis </w:t>
      </w:r>
      <w:r w:rsidRPr="00BE0695">
        <w:rPr>
          <w:rFonts w:ascii="Times New Roman" w:eastAsia="Times New Roman" w:hAnsi="Times New Roman" w:cs="Times New Roman"/>
          <w:color w:val="000000"/>
          <w:kern w:val="0"/>
          <w:sz w:val="24"/>
          <w:szCs w:val="24"/>
          <w:lang w:eastAsia="lt-LT"/>
          <w14:ligatures w14:val="none"/>
        </w:rPr>
        <w:t>kreipiasi į švietimo pagalbos specialistus);</w:t>
      </w:r>
    </w:p>
    <w:p w14:paraId="7E31E89C" w14:textId="77777777"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19.1.3.</w:t>
      </w:r>
      <w:r w:rsidRPr="00BE0695">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trečias lygmuo – VGK (jei mokinys ir toliau praleidžia pamokas/privalomas ugdymosi veiklas be pateisinamos priežasties ir/ar vėluoja į jas, jis kartu su Tėvais kviečiamas atvykti į VGK posėdį. Mokiniui sudaromas individualus lankomumo gerinimo planas, kurio laikytis įpareigojamas mokinys ir jo Tėvai);</w:t>
      </w:r>
    </w:p>
    <w:p w14:paraId="5BB5AC9F" w14:textId="3E85FA44" w:rsidR="00BE0695" w:rsidRDefault="00BE0695" w:rsidP="00D954CF">
      <w:pPr>
        <w:spacing w:after="0" w:line="240" w:lineRule="auto"/>
        <w:ind w:right="120" w:firstLine="900"/>
        <w:jc w:val="both"/>
        <w:rPr>
          <w:rFonts w:ascii="Times New Roman" w:eastAsia="Times New Roman" w:hAnsi="Times New Roman" w:cs="Times New Roman"/>
          <w:color w:val="000000"/>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19.1.4.</w:t>
      </w:r>
      <w:r w:rsidR="00A662E6">
        <w:rPr>
          <w:rFonts w:ascii="Times New Roman" w:eastAsia="Times New Roman" w:hAnsi="Times New Roman" w:cs="Times New Roman"/>
          <w:color w:val="000000"/>
          <w:kern w:val="0"/>
          <w:sz w:val="14"/>
          <w:szCs w:val="1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ketvirtas lygmuo – kitos institucijos, užtikrinančios vaikų teises ir interesus (jei Progimnazijoje teikiant pagalbą mokinys ir toliau praleidžia pamokas/privalomas ugdymosi veiklas be pateisinamos priežasties, kreipiamasi dėl koordinuotai teikiamų švietimo pagalbos, socialinių ir sveikatos priežiūros paslaugų mokiniui ir jo Tėvams skyrimo ir/arba dėl galimo vaiko teisių pažeidimo ir galimų pagalbos ir (ar) poveikio (pvz., administracinės atsakomybės taikymo) priemonių taikymo).</w:t>
      </w:r>
    </w:p>
    <w:p w14:paraId="6166F8B5" w14:textId="77777777" w:rsidR="00A662E6" w:rsidRPr="00BE0695" w:rsidRDefault="00A662E6"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p>
    <w:p w14:paraId="63AC24A7" w14:textId="7AD9B3A9" w:rsidR="00BE0695" w:rsidRPr="00A662E6" w:rsidRDefault="00BE0695" w:rsidP="00D954CF">
      <w:pPr>
        <w:spacing w:after="0" w:line="240" w:lineRule="auto"/>
        <w:jc w:val="center"/>
        <w:rPr>
          <w:rFonts w:ascii="Times New Roman" w:eastAsia="Times New Roman" w:hAnsi="Times New Roman" w:cs="Times New Roman"/>
          <w:b/>
          <w:bCs/>
          <w:color w:val="000000"/>
          <w:kern w:val="0"/>
          <w:sz w:val="25"/>
          <w:szCs w:val="25"/>
          <w:lang w:eastAsia="lt-LT"/>
          <w14:ligatures w14:val="none"/>
        </w:rPr>
      </w:pPr>
      <w:r w:rsidRPr="00BE0695">
        <w:rPr>
          <w:rFonts w:ascii="Times New Roman" w:eastAsia="Times New Roman" w:hAnsi="Times New Roman" w:cs="Times New Roman"/>
          <w:b/>
          <w:bCs/>
          <w:color w:val="000000"/>
          <w:kern w:val="0"/>
          <w:sz w:val="25"/>
          <w:szCs w:val="25"/>
          <w:lang w:eastAsia="lt-LT"/>
          <w14:ligatures w14:val="none"/>
        </w:rPr>
        <w:t>V SKYRIUS</w:t>
      </w:r>
    </w:p>
    <w:p w14:paraId="6E8FC5E3" w14:textId="77777777" w:rsidR="00A662E6" w:rsidRPr="00BE0695" w:rsidRDefault="00A662E6" w:rsidP="00D954CF">
      <w:pPr>
        <w:spacing w:after="0" w:line="240" w:lineRule="auto"/>
        <w:jc w:val="center"/>
        <w:rPr>
          <w:rFonts w:ascii="Times New Roman" w:eastAsia="Times New Roman" w:hAnsi="Times New Roman" w:cs="Times New Roman"/>
          <w:b/>
          <w:bCs/>
          <w:kern w:val="0"/>
          <w:sz w:val="24"/>
          <w:szCs w:val="24"/>
          <w:lang w:eastAsia="lt-LT"/>
          <w14:ligatures w14:val="none"/>
        </w:rPr>
      </w:pPr>
    </w:p>
    <w:p w14:paraId="2BE90C5C" w14:textId="77777777" w:rsidR="00F727F6" w:rsidRPr="00F727F6" w:rsidRDefault="00BE0695" w:rsidP="00D954CF">
      <w:pPr>
        <w:spacing w:after="0" w:line="240" w:lineRule="auto"/>
        <w:jc w:val="center"/>
        <w:rPr>
          <w:rFonts w:ascii="Times New Roman" w:eastAsia="Times New Roman" w:hAnsi="Times New Roman" w:cs="Times New Roman"/>
          <w:b/>
          <w:bCs/>
          <w:color w:val="000000" w:themeColor="text1"/>
          <w:kern w:val="0"/>
          <w:sz w:val="24"/>
          <w:szCs w:val="24"/>
          <w:lang w:eastAsia="lt-LT"/>
          <w14:ligatures w14:val="none"/>
        </w:rPr>
      </w:pPr>
      <w:r w:rsidRPr="00BE0695">
        <w:rPr>
          <w:rFonts w:ascii="Times New Roman" w:eastAsia="Times New Roman" w:hAnsi="Times New Roman" w:cs="Times New Roman"/>
          <w:b/>
          <w:bCs/>
          <w:color w:val="000000" w:themeColor="text1"/>
          <w:kern w:val="0"/>
          <w:sz w:val="24"/>
          <w:szCs w:val="24"/>
          <w:lang w:eastAsia="lt-LT"/>
          <w14:ligatures w14:val="none"/>
        </w:rPr>
        <w:t xml:space="preserve">NEMIS. </w:t>
      </w:r>
    </w:p>
    <w:p w14:paraId="5E071327" w14:textId="7E58B372" w:rsidR="00BE0695" w:rsidRPr="00F727F6" w:rsidRDefault="00BE0695" w:rsidP="00D954CF">
      <w:pPr>
        <w:spacing w:after="0" w:line="240" w:lineRule="auto"/>
        <w:jc w:val="center"/>
        <w:rPr>
          <w:rFonts w:ascii="Times New Roman" w:eastAsia="Times New Roman" w:hAnsi="Times New Roman" w:cs="Times New Roman"/>
          <w:b/>
          <w:bCs/>
          <w:color w:val="000000" w:themeColor="text1"/>
          <w:kern w:val="0"/>
          <w:sz w:val="24"/>
          <w:szCs w:val="24"/>
          <w:lang w:eastAsia="lt-LT"/>
          <w14:ligatures w14:val="none"/>
        </w:rPr>
      </w:pPr>
      <w:r w:rsidRPr="00BE0695">
        <w:rPr>
          <w:rFonts w:ascii="Times New Roman" w:eastAsia="Times New Roman" w:hAnsi="Times New Roman" w:cs="Times New Roman"/>
          <w:b/>
          <w:bCs/>
          <w:color w:val="000000" w:themeColor="text1"/>
          <w:kern w:val="0"/>
          <w:sz w:val="24"/>
          <w:szCs w:val="24"/>
          <w:lang w:eastAsia="lt-LT"/>
          <w14:ligatures w14:val="none"/>
        </w:rPr>
        <w:t>NESIMOKANČIŲ VAIKŲ IR MOKYKLOS NELANKANČIŲ VAIKŲ APSKAITOS ORGANIZAVIMAS</w:t>
      </w:r>
    </w:p>
    <w:p w14:paraId="641453A4" w14:textId="77777777" w:rsidR="00A662E6" w:rsidRPr="00BE0695" w:rsidRDefault="00A662E6" w:rsidP="00D954CF">
      <w:pPr>
        <w:spacing w:after="0" w:line="240" w:lineRule="auto"/>
        <w:jc w:val="both"/>
        <w:rPr>
          <w:rFonts w:ascii="Times New Roman" w:eastAsia="Times New Roman" w:hAnsi="Times New Roman" w:cs="Times New Roman"/>
          <w:color w:val="000000" w:themeColor="text1"/>
          <w:kern w:val="0"/>
          <w:sz w:val="24"/>
          <w:szCs w:val="24"/>
          <w:lang w:eastAsia="lt-LT"/>
          <w14:ligatures w14:val="none"/>
        </w:rPr>
      </w:pPr>
    </w:p>
    <w:p w14:paraId="50769C01" w14:textId="009280AA" w:rsidR="00BE0695" w:rsidRPr="00BE0695" w:rsidRDefault="00BE0695" w:rsidP="00D954CF">
      <w:pPr>
        <w:spacing w:after="0" w:line="240" w:lineRule="auto"/>
        <w:ind w:firstLine="851"/>
        <w:jc w:val="both"/>
        <w:rPr>
          <w:rFonts w:ascii="Times New Roman" w:eastAsia="Times New Roman" w:hAnsi="Times New Roman" w:cs="Times New Roman"/>
          <w:color w:val="000000" w:themeColor="text1"/>
          <w:kern w:val="0"/>
          <w:sz w:val="24"/>
          <w:szCs w:val="24"/>
          <w:lang w:eastAsia="lt-LT"/>
          <w14:ligatures w14:val="none"/>
        </w:rPr>
      </w:pPr>
      <w:r w:rsidRPr="00BE0695">
        <w:rPr>
          <w:rFonts w:ascii="Times New Roman" w:eastAsia="Times New Roman" w:hAnsi="Times New Roman" w:cs="Times New Roman"/>
          <w:color w:val="000000" w:themeColor="text1"/>
          <w:kern w:val="0"/>
          <w:sz w:val="24"/>
          <w:szCs w:val="24"/>
          <w:lang w:eastAsia="lt-LT"/>
          <w14:ligatures w14:val="none"/>
        </w:rPr>
        <w:t xml:space="preserve">20. NEMIS, Nesimokančių vaikų ir </w:t>
      </w:r>
      <w:r w:rsidR="00A62237">
        <w:rPr>
          <w:rFonts w:ascii="Times New Roman" w:eastAsia="Times New Roman" w:hAnsi="Times New Roman" w:cs="Times New Roman"/>
          <w:color w:val="000000" w:themeColor="text1"/>
          <w:kern w:val="0"/>
          <w:sz w:val="24"/>
          <w:szCs w:val="24"/>
          <w:lang w:eastAsia="lt-LT"/>
          <w14:ligatures w14:val="none"/>
        </w:rPr>
        <w:t>m</w:t>
      </w:r>
      <w:r w:rsidRPr="00BE0695">
        <w:rPr>
          <w:rFonts w:ascii="Times New Roman" w:eastAsia="Times New Roman" w:hAnsi="Times New Roman" w:cs="Times New Roman"/>
          <w:color w:val="000000" w:themeColor="text1"/>
          <w:kern w:val="0"/>
          <w:sz w:val="24"/>
          <w:szCs w:val="24"/>
          <w:lang w:eastAsia="lt-LT"/>
          <w14:ligatures w14:val="none"/>
        </w:rPr>
        <w:t>okyklos nelankančių vaikų informacinės sistemos, tikslas yra informacinių technologijų priemonėmis centralizuotai valdyti duomenis ir informaciją apie Savivaldybės teritorijoje gyvenamąją vietą deklaravusius Nesimokančius vaikus bei Mokyklos nelankančius mokinius.</w:t>
      </w:r>
    </w:p>
    <w:p w14:paraId="714BAE39" w14:textId="77777777" w:rsidR="00BE0695" w:rsidRPr="00BE0695" w:rsidRDefault="00BE0695" w:rsidP="00D954CF">
      <w:pPr>
        <w:spacing w:after="0" w:line="240" w:lineRule="auto"/>
        <w:ind w:firstLine="851"/>
        <w:jc w:val="both"/>
        <w:rPr>
          <w:rFonts w:ascii="Times New Roman" w:eastAsia="Times New Roman" w:hAnsi="Times New Roman" w:cs="Times New Roman"/>
          <w:color w:val="000000" w:themeColor="text1"/>
          <w:kern w:val="0"/>
          <w:sz w:val="24"/>
          <w:szCs w:val="24"/>
          <w:lang w:eastAsia="lt-LT"/>
          <w14:ligatures w14:val="none"/>
        </w:rPr>
      </w:pPr>
      <w:r w:rsidRPr="00BE0695">
        <w:rPr>
          <w:rFonts w:ascii="Times New Roman" w:eastAsia="Times New Roman" w:hAnsi="Times New Roman" w:cs="Times New Roman"/>
          <w:color w:val="000000" w:themeColor="text1"/>
          <w:kern w:val="0"/>
          <w:sz w:val="24"/>
          <w:szCs w:val="24"/>
          <w:lang w:eastAsia="lt-LT"/>
          <w14:ligatures w14:val="none"/>
        </w:rPr>
        <w:t>21. NEMIS tvarkymą Savivaldybėje organizuoja ir užtikrina Savivaldybės administracijos Švietimo ir sporto skyrius (toliau – NEMIS tvarkytojas).</w:t>
      </w:r>
    </w:p>
    <w:p w14:paraId="7F67B511" w14:textId="77777777" w:rsidR="00BE0695" w:rsidRPr="00BE0695" w:rsidRDefault="00BE0695" w:rsidP="00D954CF">
      <w:pPr>
        <w:spacing w:after="0" w:line="240" w:lineRule="auto"/>
        <w:ind w:firstLine="851"/>
        <w:jc w:val="both"/>
        <w:rPr>
          <w:rFonts w:ascii="Times New Roman" w:eastAsia="Times New Roman" w:hAnsi="Times New Roman" w:cs="Times New Roman"/>
          <w:color w:val="000000" w:themeColor="text1"/>
          <w:kern w:val="0"/>
          <w:sz w:val="24"/>
          <w:szCs w:val="24"/>
          <w:lang w:eastAsia="lt-LT"/>
          <w14:ligatures w14:val="none"/>
        </w:rPr>
      </w:pPr>
      <w:r w:rsidRPr="00BE0695">
        <w:rPr>
          <w:rFonts w:ascii="Times New Roman" w:eastAsia="Times New Roman" w:hAnsi="Times New Roman" w:cs="Times New Roman"/>
          <w:color w:val="000000" w:themeColor="text1"/>
          <w:kern w:val="0"/>
          <w:sz w:val="24"/>
          <w:szCs w:val="24"/>
          <w:lang w:eastAsia="lt-LT"/>
          <w14:ligatures w14:val="none"/>
        </w:rPr>
        <w:t>22. NEMIS tvarkytojas:</w:t>
      </w:r>
    </w:p>
    <w:p w14:paraId="489A50D3" w14:textId="77777777" w:rsidR="00BE0695" w:rsidRPr="00BE0695" w:rsidRDefault="00BE0695" w:rsidP="00D954CF">
      <w:pPr>
        <w:spacing w:after="0" w:line="240" w:lineRule="auto"/>
        <w:ind w:firstLine="851"/>
        <w:jc w:val="both"/>
        <w:rPr>
          <w:rFonts w:ascii="Times New Roman" w:eastAsia="Times New Roman" w:hAnsi="Times New Roman" w:cs="Times New Roman"/>
          <w:color w:val="000000" w:themeColor="text1"/>
          <w:kern w:val="0"/>
          <w:sz w:val="24"/>
          <w:szCs w:val="24"/>
          <w:lang w:eastAsia="lt-LT"/>
          <w14:ligatures w14:val="none"/>
        </w:rPr>
      </w:pPr>
      <w:r w:rsidRPr="00BE0695">
        <w:rPr>
          <w:rFonts w:ascii="Times New Roman" w:eastAsia="Times New Roman" w:hAnsi="Times New Roman" w:cs="Times New Roman"/>
          <w:color w:val="000000" w:themeColor="text1"/>
          <w:kern w:val="0"/>
          <w:sz w:val="24"/>
          <w:szCs w:val="24"/>
          <w:lang w:eastAsia="lt-LT"/>
          <w14:ligatures w14:val="none"/>
        </w:rPr>
        <w:t>22.1. organizuoja ir koordinuoja duomenų apie Nesimokančius vaikus, taip pat Mokyklos nelankančius vaikus rinkimą ir tvarkymą, vaikų faktinės gyvenamosios vietos ir jų nesimokymo, mokyklos nelankymo priežasčių nustatymą;</w:t>
      </w:r>
    </w:p>
    <w:p w14:paraId="631B8E09" w14:textId="3EB86201" w:rsidR="00BE0695" w:rsidRPr="00BE0695" w:rsidRDefault="00BE0695" w:rsidP="00D954CF">
      <w:pPr>
        <w:spacing w:after="0" w:line="240" w:lineRule="auto"/>
        <w:ind w:firstLine="851"/>
        <w:jc w:val="both"/>
        <w:rPr>
          <w:rFonts w:ascii="Times New Roman" w:eastAsia="Times New Roman" w:hAnsi="Times New Roman" w:cs="Times New Roman"/>
          <w:color w:val="000000" w:themeColor="text1"/>
          <w:kern w:val="0"/>
          <w:sz w:val="24"/>
          <w:szCs w:val="24"/>
          <w:lang w:eastAsia="lt-LT"/>
          <w14:ligatures w14:val="none"/>
        </w:rPr>
      </w:pPr>
      <w:r w:rsidRPr="00BE0695">
        <w:rPr>
          <w:rFonts w:ascii="Times New Roman" w:eastAsia="Times New Roman" w:hAnsi="Times New Roman" w:cs="Times New Roman"/>
          <w:color w:val="000000" w:themeColor="text1"/>
          <w:kern w:val="0"/>
          <w:sz w:val="24"/>
          <w:szCs w:val="24"/>
          <w:lang w:eastAsia="lt-LT"/>
          <w14:ligatures w14:val="none"/>
        </w:rPr>
        <w:t xml:space="preserve">22.2. teikia NEMIS nesimokančių vaikų sąrašus </w:t>
      </w:r>
      <w:r w:rsidR="00A62237">
        <w:rPr>
          <w:rFonts w:ascii="Times New Roman" w:eastAsia="Times New Roman" w:hAnsi="Times New Roman" w:cs="Times New Roman"/>
          <w:color w:val="000000" w:themeColor="text1"/>
          <w:kern w:val="0"/>
          <w:sz w:val="24"/>
          <w:szCs w:val="24"/>
          <w:lang w:eastAsia="lt-LT"/>
          <w14:ligatures w14:val="none"/>
        </w:rPr>
        <w:t>m</w:t>
      </w:r>
      <w:r w:rsidRPr="00BE0695">
        <w:rPr>
          <w:rFonts w:ascii="Times New Roman" w:eastAsia="Times New Roman" w:hAnsi="Times New Roman" w:cs="Times New Roman"/>
          <w:color w:val="000000" w:themeColor="text1"/>
          <w:kern w:val="0"/>
          <w:sz w:val="24"/>
          <w:szCs w:val="24"/>
          <w:lang w:eastAsia="lt-LT"/>
          <w14:ligatures w14:val="none"/>
        </w:rPr>
        <w:t xml:space="preserve">okykloms pagal </w:t>
      </w:r>
      <w:r w:rsidR="00A62237">
        <w:rPr>
          <w:rFonts w:ascii="Times New Roman" w:eastAsia="Times New Roman" w:hAnsi="Times New Roman" w:cs="Times New Roman"/>
          <w:color w:val="000000" w:themeColor="text1"/>
          <w:kern w:val="0"/>
          <w:sz w:val="24"/>
          <w:szCs w:val="24"/>
          <w:lang w:eastAsia="lt-LT"/>
          <w14:ligatures w14:val="none"/>
        </w:rPr>
        <w:t>m</w:t>
      </w:r>
      <w:r w:rsidRPr="00BE0695">
        <w:rPr>
          <w:rFonts w:ascii="Times New Roman" w:eastAsia="Times New Roman" w:hAnsi="Times New Roman" w:cs="Times New Roman"/>
          <w:color w:val="000000" w:themeColor="text1"/>
          <w:kern w:val="0"/>
          <w:sz w:val="24"/>
          <w:szCs w:val="24"/>
          <w:lang w:eastAsia="lt-LT"/>
          <w14:ligatures w14:val="none"/>
        </w:rPr>
        <w:t xml:space="preserve">okykloms priskirtą aptarnavimo teritoriją ir seniūnijoms pagal deklaruotą vaiko gyvenamąją vietą, kurios pagal kompetenciją, bendradarbiaudamos su kitomis institucijomis, nevyriausybinėmis organizacijomis, bendruomenėmis, vaikų tėvais (globėjais, rūpintojais), surenka ir pateikia NEMIS tvarkytojui informaciją apie </w:t>
      </w:r>
      <w:r w:rsidR="00A62237">
        <w:rPr>
          <w:rFonts w:ascii="Times New Roman" w:eastAsia="Times New Roman" w:hAnsi="Times New Roman" w:cs="Times New Roman"/>
          <w:color w:val="000000" w:themeColor="text1"/>
          <w:kern w:val="0"/>
          <w:sz w:val="24"/>
          <w:szCs w:val="24"/>
          <w:lang w:eastAsia="lt-LT"/>
          <w14:ligatures w14:val="none"/>
        </w:rPr>
        <w:t>n</w:t>
      </w:r>
      <w:r w:rsidRPr="00BE0695">
        <w:rPr>
          <w:rFonts w:ascii="Times New Roman" w:eastAsia="Times New Roman" w:hAnsi="Times New Roman" w:cs="Times New Roman"/>
          <w:color w:val="000000" w:themeColor="text1"/>
          <w:kern w:val="0"/>
          <w:sz w:val="24"/>
          <w:szCs w:val="24"/>
          <w:lang w:eastAsia="lt-LT"/>
          <w14:ligatures w14:val="none"/>
        </w:rPr>
        <w:t>esimokančių vaikų faktinę gyvenamąją vietą ir jų nesimokymo priežastis NEMIS nuostatų nustatyta tvarka;</w:t>
      </w:r>
    </w:p>
    <w:p w14:paraId="3324D1E0" w14:textId="59726418" w:rsidR="00BE0695" w:rsidRPr="00BE0695" w:rsidRDefault="00BE0695" w:rsidP="00D954CF">
      <w:pPr>
        <w:spacing w:after="0" w:line="240" w:lineRule="auto"/>
        <w:ind w:firstLine="851"/>
        <w:jc w:val="both"/>
        <w:rPr>
          <w:rFonts w:ascii="Times New Roman" w:eastAsia="Times New Roman" w:hAnsi="Times New Roman" w:cs="Times New Roman"/>
          <w:color w:val="000000" w:themeColor="text1"/>
          <w:kern w:val="0"/>
          <w:sz w:val="24"/>
          <w:szCs w:val="24"/>
          <w:lang w:eastAsia="lt-LT"/>
          <w14:ligatures w14:val="none"/>
        </w:rPr>
      </w:pPr>
      <w:r w:rsidRPr="00BE0695">
        <w:rPr>
          <w:rFonts w:ascii="Times New Roman" w:eastAsia="Times New Roman" w:hAnsi="Times New Roman" w:cs="Times New Roman"/>
          <w:color w:val="000000" w:themeColor="text1"/>
          <w:kern w:val="0"/>
          <w:sz w:val="24"/>
          <w:szCs w:val="24"/>
          <w:lang w:eastAsia="lt-LT"/>
          <w14:ligatures w14:val="none"/>
        </w:rPr>
        <w:t xml:space="preserve">22.3. prireikus kreipiasi į teritorinės policijos įstaigą, Valstybinės vaiko teisių apsaugos ir įvaikinimo tarnybos prie Socialinės apsaugos ir darbo ministerijos Telšių apskrities skyrių, Telšių rajono savivaldybės administracijos Socialinės paramos ir rūpybos skyrių ar į kitų savivaldybių administracijas dėl </w:t>
      </w:r>
      <w:r w:rsidR="00A62237">
        <w:rPr>
          <w:rFonts w:ascii="Times New Roman" w:eastAsia="Times New Roman" w:hAnsi="Times New Roman" w:cs="Times New Roman"/>
          <w:color w:val="000000" w:themeColor="text1"/>
          <w:kern w:val="0"/>
          <w:sz w:val="24"/>
          <w:szCs w:val="24"/>
          <w:lang w:eastAsia="lt-LT"/>
          <w14:ligatures w14:val="none"/>
        </w:rPr>
        <w:t>n</w:t>
      </w:r>
      <w:r w:rsidRPr="00BE0695">
        <w:rPr>
          <w:rFonts w:ascii="Times New Roman" w:eastAsia="Times New Roman" w:hAnsi="Times New Roman" w:cs="Times New Roman"/>
          <w:color w:val="000000" w:themeColor="text1"/>
          <w:kern w:val="0"/>
          <w:sz w:val="24"/>
          <w:szCs w:val="24"/>
          <w:lang w:eastAsia="lt-LT"/>
          <w14:ligatures w14:val="none"/>
        </w:rPr>
        <w:t>esimokančio vaiko faktinės gyvenamosios vietos ir jo nesimokymo priežasčių nustatymo;</w:t>
      </w:r>
    </w:p>
    <w:p w14:paraId="269459B7" w14:textId="77777777" w:rsidR="00BE0695" w:rsidRPr="00BE0695" w:rsidRDefault="00BE0695" w:rsidP="00D954CF">
      <w:pPr>
        <w:spacing w:after="0" w:line="240" w:lineRule="auto"/>
        <w:ind w:firstLine="851"/>
        <w:jc w:val="both"/>
        <w:rPr>
          <w:rFonts w:ascii="Times New Roman" w:eastAsia="Times New Roman" w:hAnsi="Times New Roman" w:cs="Times New Roman"/>
          <w:color w:val="000000" w:themeColor="text1"/>
          <w:kern w:val="0"/>
          <w:sz w:val="24"/>
          <w:szCs w:val="24"/>
          <w:lang w:eastAsia="lt-LT"/>
          <w14:ligatures w14:val="none"/>
        </w:rPr>
      </w:pPr>
      <w:r w:rsidRPr="00BE0695">
        <w:rPr>
          <w:rFonts w:ascii="Times New Roman" w:eastAsia="Times New Roman" w:hAnsi="Times New Roman" w:cs="Times New Roman"/>
          <w:color w:val="000000" w:themeColor="text1"/>
          <w:kern w:val="0"/>
          <w:sz w:val="24"/>
          <w:szCs w:val="24"/>
          <w:lang w:eastAsia="lt-LT"/>
          <w14:ligatures w14:val="none"/>
        </w:rPr>
        <w:t>22.4. gautą informaciją apie Nesimokančius vaikus ir jų nesimokymo priežastis iki einamųjų metų vasario 1 d. įrašo į NEMIS (NEMIS nuostatų nustatyta tvarka);</w:t>
      </w:r>
    </w:p>
    <w:p w14:paraId="24428511" w14:textId="77777777" w:rsidR="00BE0695" w:rsidRPr="00BE0695" w:rsidRDefault="00BE0695" w:rsidP="00D954CF">
      <w:pPr>
        <w:spacing w:after="0" w:line="240" w:lineRule="auto"/>
        <w:ind w:firstLine="851"/>
        <w:jc w:val="both"/>
        <w:rPr>
          <w:rFonts w:ascii="Times New Roman" w:eastAsia="Times New Roman" w:hAnsi="Times New Roman" w:cs="Times New Roman"/>
          <w:color w:val="000000" w:themeColor="text1"/>
          <w:kern w:val="0"/>
          <w:sz w:val="24"/>
          <w:szCs w:val="24"/>
          <w:lang w:eastAsia="lt-LT"/>
          <w14:ligatures w14:val="none"/>
        </w:rPr>
      </w:pPr>
      <w:r w:rsidRPr="00BE0695">
        <w:rPr>
          <w:rFonts w:ascii="Times New Roman" w:eastAsia="Times New Roman" w:hAnsi="Times New Roman" w:cs="Times New Roman"/>
          <w:color w:val="000000" w:themeColor="text1"/>
          <w:kern w:val="0"/>
          <w:sz w:val="24"/>
          <w:szCs w:val="24"/>
          <w:lang w:eastAsia="lt-LT"/>
          <w14:ligatures w14:val="none"/>
        </w:rPr>
        <w:t>22.5. pagal poreikį teikia NEMIS suformuotą ataskaitą ir (ar) kitą informaciją apie NEMIS sąrašo vaikus Savivaldybės administracijos Vaiko gerovės komisijai ir Valstybės vaiko teisių apsaugos ir įvaikinimo tarnybos prie Socialinės apsaugos ir darbo ministerijos Telšių apskrities skyriui, Savivaldybės administracijos tarpinstitucinio bendradarbiavimo koordinatoriui.</w:t>
      </w:r>
    </w:p>
    <w:p w14:paraId="26F7B0DF" w14:textId="32AE739A" w:rsidR="00BE0695" w:rsidRPr="00BE0695" w:rsidRDefault="00BE0695" w:rsidP="00D954CF">
      <w:pPr>
        <w:spacing w:after="0" w:line="240" w:lineRule="auto"/>
        <w:ind w:firstLine="851"/>
        <w:jc w:val="both"/>
        <w:rPr>
          <w:rFonts w:ascii="Times New Roman" w:eastAsia="Times New Roman" w:hAnsi="Times New Roman" w:cs="Times New Roman"/>
          <w:color w:val="000000" w:themeColor="text1"/>
          <w:kern w:val="0"/>
          <w:sz w:val="24"/>
          <w:szCs w:val="24"/>
          <w:lang w:eastAsia="lt-LT"/>
          <w14:ligatures w14:val="none"/>
        </w:rPr>
      </w:pPr>
      <w:r w:rsidRPr="00BE0695">
        <w:rPr>
          <w:rFonts w:ascii="Times New Roman" w:eastAsia="Times New Roman" w:hAnsi="Times New Roman" w:cs="Times New Roman"/>
          <w:color w:val="000000" w:themeColor="text1"/>
          <w:kern w:val="0"/>
          <w:sz w:val="24"/>
          <w:szCs w:val="24"/>
          <w:lang w:eastAsia="lt-LT"/>
          <w14:ligatures w14:val="none"/>
        </w:rPr>
        <w:t xml:space="preserve">23. </w:t>
      </w:r>
      <w:r w:rsidR="00A662E6" w:rsidRPr="00F727F6">
        <w:rPr>
          <w:rFonts w:ascii="Times New Roman" w:eastAsia="Times New Roman" w:hAnsi="Times New Roman" w:cs="Times New Roman"/>
          <w:color w:val="000000" w:themeColor="text1"/>
          <w:kern w:val="0"/>
          <w:sz w:val="24"/>
          <w:szCs w:val="24"/>
          <w:lang w:eastAsia="lt-LT"/>
          <w14:ligatures w14:val="none"/>
        </w:rPr>
        <w:t>Progimnazija</w:t>
      </w:r>
      <w:r w:rsidRPr="00BE0695">
        <w:rPr>
          <w:rFonts w:ascii="Times New Roman" w:eastAsia="Times New Roman" w:hAnsi="Times New Roman" w:cs="Times New Roman"/>
          <w:color w:val="000000" w:themeColor="text1"/>
          <w:kern w:val="0"/>
          <w:sz w:val="24"/>
          <w:szCs w:val="24"/>
          <w:lang w:eastAsia="lt-LT"/>
          <w14:ligatures w14:val="none"/>
        </w:rPr>
        <w:t>:</w:t>
      </w:r>
    </w:p>
    <w:p w14:paraId="074930BC" w14:textId="336701D8" w:rsidR="00BE0695" w:rsidRPr="00BE0695" w:rsidRDefault="00BE0695" w:rsidP="00D954CF">
      <w:pPr>
        <w:spacing w:after="0" w:line="240" w:lineRule="auto"/>
        <w:ind w:firstLine="851"/>
        <w:jc w:val="both"/>
        <w:rPr>
          <w:rFonts w:ascii="Times New Roman" w:eastAsia="Times New Roman" w:hAnsi="Times New Roman" w:cs="Times New Roman"/>
          <w:color w:val="000000" w:themeColor="text1"/>
          <w:kern w:val="0"/>
          <w:sz w:val="24"/>
          <w:szCs w:val="24"/>
          <w:lang w:eastAsia="lt-LT"/>
          <w14:ligatures w14:val="none"/>
        </w:rPr>
      </w:pPr>
      <w:r w:rsidRPr="00BE0695">
        <w:rPr>
          <w:rFonts w:ascii="Times New Roman" w:eastAsia="Times New Roman" w:hAnsi="Times New Roman" w:cs="Times New Roman"/>
          <w:color w:val="000000" w:themeColor="text1"/>
          <w:kern w:val="0"/>
          <w:sz w:val="24"/>
          <w:szCs w:val="24"/>
          <w:lang w:eastAsia="lt-LT"/>
          <w14:ligatures w14:val="none"/>
        </w:rPr>
        <w:lastRenderedPageBreak/>
        <w:t xml:space="preserve">23.1. gavusi NEMIS </w:t>
      </w:r>
      <w:r w:rsidR="00A62237">
        <w:rPr>
          <w:rFonts w:ascii="Times New Roman" w:eastAsia="Times New Roman" w:hAnsi="Times New Roman" w:cs="Times New Roman"/>
          <w:color w:val="000000" w:themeColor="text1"/>
          <w:kern w:val="0"/>
          <w:sz w:val="24"/>
          <w:szCs w:val="24"/>
          <w:lang w:eastAsia="lt-LT"/>
          <w14:ligatures w14:val="none"/>
        </w:rPr>
        <w:t>n</w:t>
      </w:r>
      <w:r w:rsidRPr="00BE0695">
        <w:rPr>
          <w:rFonts w:ascii="Times New Roman" w:eastAsia="Times New Roman" w:hAnsi="Times New Roman" w:cs="Times New Roman"/>
          <w:color w:val="000000" w:themeColor="text1"/>
          <w:kern w:val="0"/>
          <w:sz w:val="24"/>
          <w:szCs w:val="24"/>
          <w:lang w:eastAsia="lt-LT"/>
          <w14:ligatures w14:val="none"/>
        </w:rPr>
        <w:t xml:space="preserve">esimokančių vaikų pagal </w:t>
      </w:r>
      <w:r w:rsidR="00A62237">
        <w:rPr>
          <w:rFonts w:ascii="Times New Roman" w:eastAsia="Times New Roman" w:hAnsi="Times New Roman" w:cs="Times New Roman"/>
          <w:color w:val="000000" w:themeColor="text1"/>
          <w:kern w:val="0"/>
          <w:sz w:val="24"/>
          <w:szCs w:val="24"/>
          <w:lang w:eastAsia="lt-LT"/>
          <w14:ligatures w14:val="none"/>
        </w:rPr>
        <w:t>Progimnazijai</w:t>
      </w:r>
      <w:r w:rsidRPr="00BE0695">
        <w:rPr>
          <w:rFonts w:ascii="Times New Roman" w:eastAsia="Times New Roman" w:hAnsi="Times New Roman" w:cs="Times New Roman"/>
          <w:color w:val="000000" w:themeColor="text1"/>
          <w:kern w:val="0"/>
          <w:sz w:val="24"/>
          <w:szCs w:val="24"/>
          <w:lang w:eastAsia="lt-LT"/>
          <w14:ligatures w14:val="none"/>
        </w:rPr>
        <w:t xml:space="preserve"> priskirtą teritoriją sąrašą, bendradarbiaudama su seniūnijomis, kitomis institucijomis, surenka bei nustatytu formatu pateikia NEMIS tvarkytojui informaciją apie šių vaikų faktinę gyvenamąją vietą ir nesimokymo priežastis;</w:t>
      </w:r>
    </w:p>
    <w:p w14:paraId="1DDF47FC" w14:textId="58F84482" w:rsidR="00BE0695" w:rsidRPr="00BE0695" w:rsidRDefault="00BE0695" w:rsidP="00D954CF">
      <w:pPr>
        <w:spacing w:after="0" w:line="240" w:lineRule="auto"/>
        <w:ind w:firstLine="851"/>
        <w:jc w:val="both"/>
        <w:rPr>
          <w:rFonts w:ascii="Times New Roman" w:eastAsia="Times New Roman" w:hAnsi="Times New Roman" w:cs="Times New Roman"/>
          <w:color w:val="000000" w:themeColor="text1"/>
          <w:kern w:val="0"/>
          <w:sz w:val="24"/>
          <w:szCs w:val="24"/>
          <w:lang w:eastAsia="lt-LT"/>
          <w14:ligatures w14:val="none"/>
        </w:rPr>
      </w:pPr>
      <w:r w:rsidRPr="00BE0695">
        <w:rPr>
          <w:rFonts w:ascii="Times New Roman" w:eastAsia="Times New Roman" w:hAnsi="Times New Roman" w:cs="Times New Roman"/>
          <w:color w:val="000000" w:themeColor="text1"/>
          <w:kern w:val="0"/>
          <w:sz w:val="24"/>
          <w:szCs w:val="24"/>
          <w:lang w:eastAsia="lt-LT"/>
          <w14:ligatures w14:val="none"/>
        </w:rPr>
        <w:t xml:space="preserve">23.2. paskiria asmenį, kuris </w:t>
      </w:r>
      <w:r w:rsidR="00A62237">
        <w:rPr>
          <w:rFonts w:ascii="Times New Roman" w:eastAsia="Times New Roman" w:hAnsi="Times New Roman" w:cs="Times New Roman"/>
          <w:color w:val="000000" w:themeColor="text1"/>
          <w:kern w:val="0"/>
          <w:sz w:val="24"/>
          <w:szCs w:val="24"/>
          <w:lang w:eastAsia="lt-LT"/>
          <w14:ligatures w14:val="none"/>
        </w:rPr>
        <w:t>Progimnazijoje</w:t>
      </w:r>
      <w:r w:rsidRPr="00BE0695">
        <w:rPr>
          <w:rFonts w:ascii="Times New Roman" w:eastAsia="Times New Roman" w:hAnsi="Times New Roman" w:cs="Times New Roman"/>
          <w:color w:val="000000" w:themeColor="text1"/>
          <w:kern w:val="0"/>
          <w:sz w:val="24"/>
          <w:szCs w:val="24"/>
          <w:lang w:eastAsia="lt-LT"/>
          <w14:ligatures w14:val="none"/>
        </w:rPr>
        <w:t xml:space="preserve"> kiekvieną mėnesį (iki kito mėnesio 5 dienos) suveda informaciją apie </w:t>
      </w:r>
      <w:r w:rsidR="00A62237">
        <w:rPr>
          <w:rFonts w:ascii="Times New Roman" w:eastAsia="Times New Roman" w:hAnsi="Times New Roman" w:cs="Times New Roman"/>
          <w:color w:val="000000" w:themeColor="text1"/>
          <w:kern w:val="0"/>
          <w:sz w:val="24"/>
          <w:szCs w:val="24"/>
          <w:lang w:eastAsia="lt-LT"/>
          <w14:ligatures w14:val="none"/>
        </w:rPr>
        <w:t>Progimnazijos</w:t>
      </w:r>
      <w:r w:rsidRPr="00BE0695">
        <w:rPr>
          <w:rFonts w:ascii="Times New Roman" w:eastAsia="Times New Roman" w:hAnsi="Times New Roman" w:cs="Times New Roman"/>
          <w:color w:val="000000" w:themeColor="text1"/>
          <w:kern w:val="0"/>
          <w:sz w:val="24"/>
          <w:szCs w:val="24"/>
          <w:lang w:eastAsia="lt-LT"/>
          <w14:ligatures w14:val="none"/>
        </w:rPr>
        <w:t xml:space="preserve"> nelankančius vaikus į NEMIS modulį ,,Nelankantieji“, tvarko duomenis NEMIS nuostatų nustatyta tvarka;</w:t>
      </w:r>
    </w:p>
    <w:p w14:paraId="19D93E0E" w14:textId="00A1DAC6" w:rsidR="00BE0695" w:rsidRPr="00BE0695" w:rsidRDefault="00BE0695" w:rsidP="00D954CF">
      <w:pPr>
        <w:spacing w:after="0" w:line="240" w:lineRule="auto"/>
        <w:ind w:firstLine="851"/>
        <w:jc w:val="both"/>
        <w:rPr>
          <w:rFonts w:ascii="Times New Roman" w:eastAsia="Times New Roman" w:hAnsi="Times New Roman" w:cs="Times New Roman"/>
          <w:color w:val="000000" w:themeColor="text1"/>
          <w:kern w:val="0"/>
          <w:sz w:val="24"/>
          <w:szCs w:val="24"/>
          <w:lang w:eastAsia="lt-LT"/>
          <w14:ligatures w14:val="none"/>
        </w:rPr>
      </w:pPr>
      <w:r w:rsidRPr="00BE0695">
        <w:rPr>
          <w:rFonts w:ascii="Times New Roman" w:eastAsia="Times New Roman" w:hAnsi="Times New Roman" w:cs="Times New Roman"/>
          <w:color w:val="000000" w:themeColor="text1"/>
          <w:kern w:val="0"/>
          <w:sz w:val="24"/>
          <w:szCs w:val="24"/>
          <w:lang w:eastAsia="lt-LT"/>
          <w14:ligatures w14:val="none"/>
        </w:rPr>
        <w:t xml:space="preserve">22.3. pagal poreikį teikia informaciją apie pamokų lankomumą, </w:t>
      </w:r>
      <w:r w:rsidR="00A62237">
        <w:rPr>
          <w:rFonts w:ascii="Times New Roman" w:eastAsia="Times New Roman" w:hAnsi="Times New Roman" w:cs="Times New Roman"/>
          <w:color w:val="000000" w:themeColor="text1"/>
          <w:kern w:val="0"/>
          <w:sz w:val="24"/>
          <w:szCs w:val="24"/>
          <w:lang w:eastAsia="lt-LT"/>
          <w14:ligatures w14:val="none"/>
        </w:rPr>
        <w:t>Progimnazijos</w:t>
      </w:r>
      <w:r w:rsidRPr="00BE0695">
        <w:rPr>
          <w:rFonts w:ascii="Times New Roman" w:eastAsia="Times New Roman" w:hAnsi="Times New Roman" w:cs="Times New Roman"/>
          <w:color w:val="000000" w:themeColor="text1"/>
          <w:kern w:val="0"/>
          <w:sz w:val="24"/>
          <w:szCs w:val="24"/>
          <w:lang w:eastAsia="lt-LT"/>
          <w14:ligatures w14:val="none"/>
        </w:rPr>
        <w:t xml:space="preserve"> nelankančius vaikus, mokiniams taikytas švietimo pagalbos, prevencines ir kitas priemones, </w:t>
      </w:r>
      <w:r w:rsidR="00A62237">
        <w:rPr>
          <w:rFonts w:ascii="Times New Roman" w:eastAsia="Times New Roman" w:hAnsi="Times New Roman" w:cs="Times New Roman"/>
          <w:color w:val="000000" w:themeColor="text1"/>
          <w:kern w:val="0"/>
          <w:sz w:val="24"/>
          <w:szCs w:val="24"/>
          <w:lang w:eastAsia="lt-LT"/>
          <w14:ligatures w14:val="none"/>
        </w:rPr>
        <w:t>Progimnazijos</w:t>
      </w:r>
      <w:r w:rsidRPr="00BE0695">
        <w:rPr>
          <w:rFonts w:ascii="Times New Roman" w:eastAsia="Times New Roman" w:hAnsi="Times New Roman" w:cs="Times New Roman"/>
          <w:color w:val="000000" w:themeColor="text1"/>
          <w:kern w:val="0"/>
          <w:sz w:val="24"/>
          <w:szCs w:val="24"/>
          <w:lang w:eastAsia="lt-LT"/>
          <w14:ligatures w14:val="none"/>
        </w:rPr>
        <w:t xml:space="preserve"> Vaiko gerovės komisijos veiklą, kitą būtiną informaciją Savivaldybės administracijos Švietimo ir sporto skyriui, Savivaldybės administracijos tarpinstitucinio bendradarbiavimo koordinatoriui, Vaiko teisių apsaugos tarnybai;</w:t>
      </w:r>
    </w:p>
    <w:p w14:paraId="3E2E58B5" w14:textId="62474E4C" w:rsidR="00BE0695" w:rsidRPr="00BE0695" w:rsidRDefault="00BE0695" w:rsidP="00D954CF">
      <w:pPr>
        <w:spacing w:after="0" w:line="240" w:lineRule="auto"/>
        <w:ind w:firstLine="851"/>
        <w:jc w:val="both"/>
        <w:rPr>
          <w:rFonts w:ascii="Times New Roman" w:eastAsia="Times New Roman" w:hAnsi="Times New Roman" w:cs="Times New Roman"/>
          <w:color w:val="000000" w:themeColor="text1"/>
          <w:kern w:val="0"/>
          <w:sz w:val="24"/>
          <w:szCs w:val="24"/>
          <w:lang w:eastAsia="lt-LT"/>
          <w14:ligatures w14:val="none"/>
        </w:rPr>
      </w:pPr>
      <w:r w:rsidRPr="00BE0695">
        <w:rPr>
          <w:rFonts w:ascii="Times New Roman" w:eastAsia="Times New Roman" w:hAnsi="Times New Roman" w:cs="Times New Roman"/>
          <w:color w:val="000000" w:themeColor="text1"/>
          <w:kern w:val="0"/>
          <w:sz w:val="24"/>
          <w:szCs w:val="24"/>
          <w:lang w:eastAsia="lt-LT"/>
          <w14:ligatures w14:val="none"/>
        </w:rPr>
        <w:t xml:space="preserve">22.4. užtikrina, kad teikiama informacija apie mokykloje besimokančius ir (ar) </w:t>
      </w:r>
      <w:r w:rsidR="00A62237">
        <w:rPr>
          <w:rFonts w:ascii="Times New Roman" w:eastAsia="Times New Roman" w:hAnsi="Times New Roman" w:cs="Times New Roman"/>
          <w:color w:val="000000" w:themeColor="text1"/>
          <w:kern w:val="0"/>
          <w:sz w:val="24"/>
          <w:szCs w:val="24"/>
          <w:lang w:eastAsia="lt-LT"/>
          <w14:ligatures w14:val="none"/>
        </w:rPr>
        <w:t>n</w:t>
      </w:r>
      <w:r w:rsidRPr="00BE0695">
        <w:rPr>
          <w:rFonts w:ascii="Times New Roman" w:eastAsia="Times New Roman" w:hAnsi="Times New Roman" w:cs="Times New Roman"/>
          <w:color w:val="000000" w:themeColor="text1"/>
          <w:kern w:val="0"/>
          <w:sz w:val="24"/>
          <w:szCs w:val="24"/>
          <w:lang w:eastAsia="lt-LT"/>
          <w14:ligatures w14:val="none"/>
        </w:rPr>
        <w:t xml:space="preserve">esimokančius ar </w:t>
      </w:r>
      <w:r w:rsidR="00A62237">
        <w:rPr>
          <w:rFonts w:ascii="Times New Roman" w:eastAsia="Times New Roman" w:hAnsi="Times New Roman" w:cs="Times New Roman"/>
          <w:color w:val="000000" w:themeColor="text1"/>
          <w:kern w:val="0"/>
          <w:sz w:val="24"/>
          <w:szCs w:val="24"/>
          <w:lang w:eastAsia="lt-LT"/>
          <w14:ligatures w14:val="none"/>
        </w:rPr>
        <w:t>Progimnazijos</w:t>
      </w:r>
      <w:r w:rsidRPr="00BE0695">
        <w:rPr>
          <w:rFonts w:ascii="Times New Roman" w:eastAsia="Times New Roman" w:hAnsi="Times New Roman" w:cs="Times New Roman"/>
          <w:color w:val="000000" w:themeColor="text1"/>
          <w:kern w:val="0"/>
          <w:sz w:val="24"/>
          <w:szCs w:val="24"/>
          <w:lang w:eastAsia="lt-LT"/>
          <w14:ligatures w14:val="none"/>
        </w:rPr>
        <w:t xml:space="preserve"> nelankančius vaikus yra teisinga.</w:t>
      </w:r>
    </w:p>
    <w:p w14:paraId="130DE562" w14:textId="77777777" w:rsidR="00BE0695" w:rsidRDefault="00BE0695" w:rsidP="00D954CF">
      <w:pPr>
        <w:spacing w:after="0" w:line="240" w:lineRule="auto"/>
        <w:rPr>
          <w:rFonts w:ascii="Times New Roman" w:eastAsia="Times New Roman" w:hAnsi="Times New Roman" w:cs="Times New Roman"/>
          <w:kern w:val="0"/>
          <w:sz w:val="24"/>
          <w:szCs w:val="24"/>
          <w:lang w:eastAsia="lt-LT"/>
          <w14:ligatures w14:val="none"/>
        </w:rPr>
      </w:pPr>
    </w:p>
    <w:p w14:paraId="7196B41C" w14:textId="77777777" w:rsidR="00A662E6" w:rsidRPr="00BE0695" w:rsidRDefault="00A662E6" w:rsidP="00D954CF">
      <w:pPr>
        <w:spacing w:after="0" w:line="240" w:lineRule="auto"/>
        <w:rPr>
          <w:rFonts w:ascii="Times New Roman" w:eastAsia="Times New Roman" w:hAnsi="Times New Roman" w:cs="Times New Roman"/>
          <w:kern w:val="0"/>
          <w:sz w:val="24"/>
          <w:szCs w:val="24"/>
          <w:lang w:eastAsia="lt-LT"/>
          <w14:ligatures w14:val="none"/>
        </w:rPr>
      </w:pPr>
    </w:p>
    <w:p w14:paraId="17259AF9" w14:textId="77777777" w:rsidR="00BE0695" w:rsidRPr="00A662E6" w:rsidRDefault="00BE0695" w:rsidP="00D954CF">
      <w:pPr>
        <w:spacing w:after="0" w:line="240" w:lineRule="auto"/>
        <w:ind w:right="20"/>
        <w:jc w:val="center"/>
        <w:rPr>
          <w:rFonts w:ascii="Times New Roman" w:eastAsia="Times New Roman" w:hAnsi="Times New Roman" w:cs="Times New Roman"/>
          <w:b/>
          <w:bCs/>
          <w:color w:val="000000"/>
          <w:kern w:val="0"/>
          <w:sz w:val="24"/>
          <w:szCs w:val="24"/>
          <w:lang w:eastAsia="lt-LT"/>
          <w14:ligatures w14:val="none"/>
        </w:rPr>
      </w:pPr>
      <w:r w:rsidRPr="00BE0695">
        <w:rPr>
          <w:rFonts w:ascii="Times New Roman" w:eastAsia="Times New Roman" w:hAnsi="Times New Roman" w:cs="Times New Roman"/>
          <w:b/>
          <w:bCs/>
          <w:color w:val="000000"/>
          <w:kern w:val="0"/>
          <w:sz w:val="24"/>
          <w:szCs w:val="24"/>
          <w:lang w:eastAsia="lt-LT"/>
          <w14:ligatures w14:val="none"/>
        </w:rPr>
        <w:t>VI SKYRIUS</w:t>
      </w:r>
    </w:p>
    <w:p w14:paraId="2B2C23E6" w14:textId="77777777" w:rsidR="00A662E6" w:rsidRPr="00BE0695" w:rsidRDefault="00A662E6" w:rsidP="00D954CF">
      <w:pPr>
        <w:spacing w:after="0" w:line="240" w:lineRule="auto"/>
        <w:ind w:right="20"/>
        <w:jc w:val="center"/>
        <w:rPr>
          <w:rFonts w:ascii="Times New Roman" w:eastAsia="Times New Roman" w:hAnsi="Times New Roman" w:cs="Times New Roman"/>
          <w:b/>
          <w:bCs/>
          <w:kern w:val="0"/>
          <w:sz w:val="24"/>
          <w:szCs w:val="24"/>
          <w:lang w:eastAsia="lt-LT"/>
          <w14:ligatures w14:val="none"/>
        </w:rPr>
      </w:pPr>
    </w:p>
    <w:p w14:paraId="18B7090B" w14:textId="5769E999" w:rsidR="00BE0695" w:rsidRPr="00BE0695" w:rsidRDefault="00BE0695" w:rsidP="00D954CF">
      <w:pPr>
        <w:spacing w:after="0" w:line="240" w:lineRule="auto"/>
        <w:jc w:val="center"/>
        <w:rPr>
          <w:rFonts w:ascii="Times New Roman" w:eastAsia="Times New Roman" w:hAnsi="Times New Roman" w:cs="Times New Roman"/>
          <w:b/>
          <w:bCs/>
          <w:kern w:val="0"/>
          <w:sz w:val="24"/>
          <w:szCs w:val="24"/>
          <w:lang w:eastAsia="lt-LT"/>
          <w14:ligatures w14:val="none"/>
        </w:rPr>
      </w:pPr>
      <w:r w:rsidRPr="00BE0695">
        <w:rPr>
          <w:rFonts w:ascii="Times New Roman" w:eastAsia="Times New Roman" w:hAnsi="Times New Roman" w:cs="Times New Roman"/>
          <w:b/>
          <w:bCs/>
          <w:color w:val="000000"/>
          <w:kern w:val="0"/>
          <w:sz w:val="24"/>
          <w:szCs w:val="24"/>
          <w:lang w:eastAsia="lt-LT"/>
          <w14:ligatures w14:val="none"/>
        </w:rPr>
        <w:t>BAIGIAMOSIOS NUOSTATOS</w:t>
      </w:r>
    </w:p>
    <w:p w14:paraId="40E2A285" w14:textId="77777777" w:rsidR="00BE0695" w:rsidRPr="00BE0695" w:rsidRDefault="00BE0695" w:rsidP="00D954CF">
      <w:pPr>
        <w:spacing w:after="0" w:line="240" w:lineRule="auto"/>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7"/>
          <w:szCs w:val="27"/>
          <w:lang w:eastAsia="lt-LT"/>
          <w14:ligatures w14:val="none"/>
        </w:rPr>
        <w:t> </w:t>
      </w:r>
    </w:p>
    <w:p w14:paraId="518192A5" w14:textId="45879193" w:rsidR="00BE0695" w:rsidRPr="00BE0695" w:rsidRDefault="00BE0695" w:rsidP="00D954CF">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23.</w:t>
      </w:r>
      <w:r w:rsidR="00910067">
        <w:rPr>
          <w:rFonts w:ascii="Times New Roman" w:eastAsia="Times New Roman" w:hAnsi="Times New Roman" w:cs="Times New Roman"/>
          <w:color w:val="000000"/>
          <w:kern w:val="0"/>
          <w:sz w:val="24"/>
          <w:szCs w:val="2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Mokinių pamokų/privalomų ugdymosi veiklų lankomumo apskaitos ir nelankymo prevencijos užtikrinimo tvarkos aprašas tvirtinimas Progimnazijos direktoriaus įsakymu.</w:t>
      </w:r>
    </w:p>
    <w:p w14:paraId="72E3A4F9" w14:textId="7689BCCD" w:rsidR="00BE0695" w:rsidRPr="00BE0695" w:rsidRDefault="00BE0695" w:rsidP="00D954CF">
      <w:pPr>
        <w:spacing w:after="0" w:line="240" w:lineRule="auto"/>
        <w:ind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24.</w:t>
      </w:r>
      <w:r w:rsidR="00910067">
        <w:rPr>
          <w:rFonts w:ascii="Times New Roman" w:eastAsia="Times New Roman" w:hAnsi="Times New Roman" w:cs="Times New Roman"/>
          <w:color w:val="000000"/>
          <w:kern w:val="0"/>
          <w:sz w:val="24"/>
          <w:szCs w:val="2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Aprašas skelbiamas Progimnazijos internetinėje svetainėje</w:t>
      </w:r>
      <w:hyperlink r:id="rId4" w:history="1">
        <w:r w:rsidR="0052307D" w:rsidRPr="002E5F9A">
          <w:rPr>
            <w:rStyle w:val="Hipersaitas"/>
            <w:rFonts w:ascii="Times New Roman" w:eastAsia="Times New Roman" w:hAnsi="Times New Roman" w:cs="Times New Roman"/>
            <w:kern w:val="0"/>
            <w:sz w:val="24"/>
            <w:szCs w:val="24"/>
            <w:lang w:eastAsia="lt-LT"/>
            <w14:ligatures w14:val="none"/>
          </w:rPr>
          <w:t xml:space="preserve"> https://ateitistelsiai.lt</w:t>
        </w:r>
      </w:hyperlink>
      <w:r w:rsidRPr="00BE0695">
        <w:rPr>
          <w:rFonts w:ascii="Times New Roman" w:eastAsia="Times New Roman" w:hAnsi="Times New Roman" w:cs="Times New Roman"/>
          <w:color w:val="000000"/>
          <w:kern w:val="0"/>
          <w:sz w:val="24"/>
          <w:szCs w:val="24"/>
          <w:lang w:eastAsia="lt-LT"/>
          <w14:ligatures w14:val="none"/>
        </w:rPr>
        <w:t xml:space="preserve"> </w:t>
      </w:r>
    </w:p>
    <w:p w14:paraId="223CC6EA" w14:textId="6937FC9C" w:rsidR="00BE0695" w:rsidRPr="001C682F" w:rsidRDefault="00BE0695" w:rsidP="00BE0695">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1C682F">
        <w:rPr>
          <w:rFonts w:ascii="Times New Roman" w:eastAsia="Times New Roman" w:hAnsi="Times New Roman" w:cs="Times New Roman"/>
          <w:color w:val="000000"/>
          <w:kern w:val="0"/>
          <w:sz w:val="24"/>
          <w:szCs w:val="24"/>
          <w:lang w:eastAsia="lt-LT"/>
          <w14:ligatures w14:val="none"/>
        </w:rPr>
        <w:t>25.</w:t>
      </w:r>
      <w:r w:rsidR="00910067" w:rsidRPr="001C682F">
        <w:rPr>
          <w:rFonts w:ascii="Times New Roman" w:eastAsia="Times New Roman" w:hAnsi="Times New Roman" w:cs="Times New Roman"/>
          <w:color w:val="000000"/>
          <w:kern w:val="0"/>
          <w:sz w:val="24"/>
          <w:szCs w:val="24"/>
          <w:lang w:eastAsia="lt-LT"/>
          <w14:ligatures w14:val="none"/>
        </w:rPr>
        <w:t xml:space="preserve"> </w:t>
      </w:r>
      <w:r w:rsidR="001C682F" w:rsidRPr="001C682F">
        <w:rPr>
          <w:rFonts w:ascii="Times New Roman" w:eastAsia="Times New Roman" w:hAnsi="Times New Roman" w:cs="Times New Roman"/>
          <w:iCs/>
          <w:color w:val="000000"/>
          <w:kern w:val="0"/>
          <w:sz w:val="24"/>
          <w:szCs w:val="24"/>
          <w:lang w:eastAsia="lt-LT"/>
          <w14:ligatures w14:val="none"/>
        </w:rPr>
        <w:t>Klasių vadovai 1</w:t>
      </w:r>
      <w:r w:rsidRPr="001C682F">
        <w:rPr>
          <w:rFonts w:ascii="Times New Roman" w:eastAsia="Times New Roman" w:hAnsi="Times New Roman" w:cs="Times New Roman"/>
          <w:iCs/>
          <w:color w:val="000000"/>
          <w:kern w:val="0"/>
          <w:sz w:val="24"/>
          <w:szCs w:val="24"/>
          <w:lang w:eastAsia="lt-LT"/>
          <w14:ligatures w14:val="none"/>
        </w:rPr>
        <w:t>-8 klasių mokinius</w:t>
      </w:r>
      <w:r w:rsidR="001C682F" w:rsidRPr="001C682F">
        <w:rPr>
          <w:rFonts w:ascii="Times New Roman" w:eastAsia="Times New Roman" w:hAnsi="Times New Roman" w:cs="Times New Roman"/>
          <w:iCs/>
          <w:color w:val="000000"/>
          <w:kern w:val="0"/>
          <w:sz w:val="24"/>
          <w:szCs w:val="24"/>
          <w:lang w:eastAsia="lt-LT"/>
          <w14:ligatures w14:val="none"/>
        </w:rPr>
        <w:t xml:space="preserve">, </w:t>
      </w:r>
      <w:r w:rsidR="001C682F" w:rsidRPr="00A62237">
        <w:rPr>
          <w:rFonts w:ascii="Times New Roman" w:eastAsia="Times New Roman" w:hAnsi="Times New Roman" w:cs="Times New Roman"/>
          <w:iCs/>
          <w:color w:val="000000"/>
          <w:kern w:val="0"/>
          <w:sz w:val="24"/>
          <w:szCs w:val="24"/>
          <w:shd w:val="clear" w:color="auto" w:fill="FFFFFF" w:themeFill="background1"/>
          <w:lang w:eastAsia="lt-LT"/>
          <w14:ligatures w14:val="none"/>
        </w:rPr>
        <w:t>priešmokyklinės grupės ugdytinių</w:t>
      </w:r>
      <w:r w:rsidR="00910067" w:rsidRPr="001C682F">
        <w:rPr>
          <w:rFonts w:ascii="Times New Roman" w:eastAsia="Times New Roman" w:hAnsi="Times New Roman" w:cs="Times New Roman"/>
          <w:iCs/>
          <w:color w:val="000000"/>
          <w:kern w:val="0"/>
          <w:sz w:val="24"/>
          <w:szCs w:val="24"/>
          <w:lang w:eastAsia="lt-LT"/>
          <w14:ligatures w14:val="none"/>
        </w:rPr>
        <w:t xml:space="preserve"> ir mokinių Tėvus</w:t>
      </w:r>
      <w:r w:rsidRPr="001C682F">
        <w:rPr>
          <w:rFonts w:ascii="Times New Roman" w:eastAsia="Times New Roman" w:hAnsi="Times New Roman" w:cs="Times New Roman"/>
          <w:iCs/>
          <w:color w:val="000000"/>
          <w:kern w:val="0"/>
          <w:sz w:val="24"/>
          <w:szCs w:val="24"/>
          <w:lang w:eastAsia="lt-LT"/>
          <w14:ligatures w14:val="none"/>
        </w:rPr>
        <w:t xml:space="preserve"> su šiuo Aprašu supažindina per mėnesį nuo jo įsigaliojimo, kasmet </w:t>
      </w:r>
      <w:r w:rsidR="00A662E6" w:rsidRPr="001C682F">
        <w:rPr>
          <w:rFonts w:ascii="Times New Roman" w:eastAsia="Times New Roman" w:hAnsi="Times New Roman" w:cs="Times New Roman"/>
          <w:iCs/>
          <w:color w:val="000000"/>
          <w:kern w:val="0"/>
          <w:sz w:val="24"/>
          <w:szCs w:val="24"/>
          <w:lang w:eastAsia="lt-LT"/>
          <w14:ligatures w14:val="none"/>
        </w:rPr>
        <w:t>mokslo metų pradžioje</w:t>
      </w:r>
      <w:r w:rsidRPr="001C682F">
        <w:rPr>
          <w:rFonts w:ascii="Times New Roman" w:eastAsia="Times New Roman" w:hAnsi="Times New Roman" w:cs="Times New Roman"/>
          <w:iCs/>
          <w:color w:val="000000"/>
          <w:kern w:val="0"/>
          <w:sz w:val="24"/>
          <w:szCs w:val="24"/>
          <w:lang w:eastAsia="lt-LT"/>
          <w14:ligatures w14:val="none"/>
        </w:rPr>
        <w:t>, su vėlesniais pakeitimais – jiems įsigaliojus.</w:t>
      </w:r>
    </w:p>
    <w:p w14:paraId="105F63B7" w14:textId="6D11A6A1" w:rsidR="00BE0695" w:rsidRPr="00BE0695" w:rsidRDefault="00BE0695" w:rsidP="00BE0695">
      <w:pPr>
        <w:spacing w:after="0" w:line="240" w:lineRule="auto"/>
        <w:ind w:right="120" w:firstLine="900"/>
        <w:jc w:val="both"/>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2</w:t>
      </w:r>
      <w:r w:rsidR="00910067">
        <w:rPr>
          <w:rFonts w:ascii="Times New Roman" w:eastAsia="Times New Roman" w:hAnsi="Times New Roman" w:cs="Times New Roman"/>
          <w:color w:val="000000"/>
          <w:kern w:val="0"/>
          <w:sz w:val="24"/>
          <w:szCs w:val="24"/>
          <w:lang w:eastAsia="lt-LT"/>
          <w14:ligatures w14:val="none"/>
        </w:rPr>
        <w:t>6</w:t>
      </w:r>
      <w:r w:rsidRPr="00BE0695">
        <w:rPr>
          <w:rFonts w:ascii="Times New Roman" w:eastAsia="Times New Roman" w:hAnsi="Times New Roman" w:cs="Times New Roman"/>
          <w:color w:val="000000"/>
          <w:kern w:val="0"/>
          <w:sz w:val="24"/>
          <w:szCs w:val="24"/>
          <w:lang w:eastAsia="lt-LT"/>
          <w14:ligatures w14:val="none"/>
        </w:rPr>
        <w:t>.</w:t>
      </w:r>
      <w:r w:rsidR="00910067">
        <w:rPr>
          <w:rFonts w:ascii="Times New Roman" w:eastAsia="Times New Roman" w:hAnsi="Times New Roman" w:cs="Times New Roman"/>
          <w:color w:val="000000"/>
          <w:kern w:val="0"/>
          <w:sz w:val="24"/>
          <w:szCs w:val="2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Už Aprašo vykdymą atsakingi mokiniai, klasių vadovai, dalykų mokytojai, švietimo pagalbos specialistai, VGK, o jo priežiūrą vykdo Progimnazijos administracija.</w:t>
      </w:r>
    </w:p>
    <w:p w14:paraId="14D59E96" w14:textId="3EB42C00" w:rsidR="00BE0695" w:rsidRDefault="00BE0695" w:rsidP="00BE0695">
      <w:pPr>
        <w:spacing w:after="0" w:line="240" w:lineRule="auto"/>
        <w:ind w:right="120" w:firstLine="900"/>
        <w:jc w:val="both"/>
        <w:rPr>
          <w:rFonts w:ascii="Times New Roman" w:eastAsia="Times New Roman" w:hAnsi="Times New Roman" w:cs="Times New Roman"/>
          <w:color w:val="000000"/>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2</w:t>
      </w:r>
      <w:r w:rsidR="00910067">
        <w:rPr>
          <w:rFonts w:ascii="Times New Roman" w:eastAsia="Times New Roman" w:hAnsi="Times New Roman" w:cs="Times New Roman"/>
          <w:color w:val="000000"/>
          <w:kern w:val="0"/>
          <w:sz w:val="24"/>
          <w:szCs w:val="24"/>
          <w:lang w:eastAsia="lt-LT"/>
          <w14:ligatures w14:val="none"/>
        </w:rPr>
        <w:t>7</w:t>
      </w:r>
      <w:r w:rsidRPr="00BE0695">
        <w:rPr>
          <w:rFonts w:ascii="Times New Roman" w:eastAsia="Times New Roman" w:hAnsi="Times New Roman" w:cs="Times New Roman"/>
          <w:color w:val="000000"/>
          <w:kern w:val="0"/>
          <w:sz w:val="24"/>
          <w:szCs w:val="24"/>
          <w:lang w:eastAsia="lt-LT"/>
          <w14:ligatures w14:val="none"/>
        </w:rPr>
        <w:t>.</w:t>
      </w:r>
      <w:r w:rsidR="00910067">
        <w:rPr>
          <w:rFonts w:ascii="Times New Roman" w:eastAsia="Times New Roman" w:hAnsi="Times New Roman" w:cs="Times New Roman"/>
          <w:color w:val="000000"/>
          <w:kern w:val="0"/>
          <w:sz w:val="24"/>
          <w:szCs w:val="2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Už Apraše numatytų nuostatų nesilaikymą ir asmenų, jų grupių funkcijų nevykdymą arba netinkamą jų vykdymą, mokiniai, jų Tėvai, mokytojai, klasių vadovai, švietimo pagalbos specialistai, administracija atsako LR teisės aktuose numatyta tvarka.</w:t>
      </w:r>
    </w:p>
    <w:p w14:paraId="130E7521" w14:textId="78312025" w:rsidR="00DF6920" w:rsidRDefault="008B252E" w:rsidP="00BE0695">
      <w:pPr>
        <w:spacing w:after="0" w:line="240" w:lineRule="auto"/>
        <w:ind w:right="120" w:firstLine="900"/>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28. I</w:t>
      </w:r>
      <w:r w:rsidRPr="00BE0695">
        <w:rPr>
          <w:rFonts w:ascii="Times New Roman" w:eastAsia="Times New Roman" w:hAnsi="Times New Roman" w:cs="Times New Roman"/>
          <w:color w:val="000000"/>
          <w:kern w:val="0"/>
          <w:sz w:val="24"/>
          <w:szCs w:val="24"/>
          <w:lang w:eastAsia="lt-LT"/>
          <w14:ligatures w14:val="none"/>
        </w:rPr>
        <w:t xml:space="preserve">š mokinio tėvų/globėjų </w:t>
      </w:r>
      <w:r>
        <w:rPr>
          <w:rFonts w:ascii="Times New Roman" w:eastAsia="Times New Roman" w:hAnsi="Times New Roman" w:cs="Times New Roman"/>
          <w:color w:val="000000"/>
          <w:kern w:val="0"/>
          <w:sz w:val="24"/>
          <w:szCs w:val="24"/>
          <w:lang w:eastAsia="lt-LT"/>
          <w14:ligatures w14:val="none"/>
        </w:rPr>
        <w:t>gaut</w:t>
      </w:r>
      <w:r w:rsidR="00DF6920">
        <w:rPr>
          <w:rFonts w:ascii="Times New Roman" w:eastAsia="Times New Roman" w:hAnsi="Times New Roman" w:cs="Times New Roman"/>
          <w:color w:val="000000"/>
          <w:kern w:val="0"/>
          <w:sz w:val="24"/>
          <w:szCs w:val="24"/>
          <w:lang w:eastAsia="lt-LT"/>
          <w14:ligatures w14:val="none"/>
        </w:rPr>
        <w:t>i</w:t>
      </w:r>
      <w:r>
        <w:rPr>
          <w:rFonts w:ascii="Times New Roman" w:eastAsia="Times New Roman" w:hAnsi="Times New Roman" w:cs="Times New Roman"/>
          <w:color w:val="000000"/>
          <w:kern w:val="0"/>
          <w:sz w:val="24"/>
          <w:szCs w:val="24"/>
          <w:lang w:eastAsia="lt-LT"/>
          <w14:ligatures w14:val="none"/>
        </w:rPr>
        <w:t xml:space="preserve"> </w:t>
      </w:r>
      <w:r w:rsidRPr="00BE0695">
        <w:rPr>
          <w:rFonts w:ascii="Times New Roman" w:eastAsia="Times New Roman" w:hAnsi="Times New Roman" w:cs="Times New Roman"/>
          <w:color w:val="000000"/>
          <w:kern w:val="0"/>
          <w:sz w:val="24"/>
          <w:szCs w:val="24"/>
          <w:lang w:eastAsia="lt-LT"/>
          <w14:ligatures w14:val="none"/>
        </w:rPr>
        <w:t>praleistas pamokas/privalomas ugdymosi veiklas pateisinan</w:t>
      </w:r>
      <w:r w:rsidR="00DF6920">
        <w:rPr>
          <w:rFonts w:ascii="Times New Roman" w:eastAsia="Times New Roman" w:hAnsi="Times New Roman" w:cs="Times New Roman"/>
          <w:color w:val="000000"/>
          <w:kern w:val="0"/>
          <w:sz w:val="24"/>
          <w:szCs w:val="24"/>
          <w:lang w:eastAsia="lt-LT"/>
          <w14:ligatures w14:val="none"/>
        </w:rPr>
        <w:t>tys</w:t>
      </w:r>
      <w:r w:rsidRPr="00BE0695">
        <w:rPr>
          <w:rFonts w:ascii="Times New Roman" w:eastAsia="Times New Roman" w:hAnsi="Times New Roman" w:cs="Times New Roman"/>
          <w:color w:val="000000"/>
          <w:kern w:val="0"/>
          <w:sz w:val="24"/>
          <w:szCs w:val="24"/>
          <w:lang w:eastAsia="lt-LT"/>
          <w14:ligatures w14:val="none"/>
        </w:rPr>
        <w:t xml:space="preserve"> dokument</w:t>
      </w:r>
      <w:r w:rsidR="00DF6920">
        <w:rPr>
          <w:rFonts w:ascii="Times New Roman" w:eastAsia="Times New Roman" w:hAnsi="Times New Roman" w:cs="Times New Roman"/>
          <w:color w:val="000000"/>
          <w:kern w:val="0"/>
          <w:sz w:val="24"/>
          <w:szCs w:val="24"/>
          <w:lang w:eastAsia="lt-LT"/>
          <w14:ligatures w14:val="none"/>
        </w:rPr>
        <w:t>ai</w:t>
      </w:r>
      <w:r>
        <w:rPr>
          <w:rFonts w:ascii="Times New Roman" w:eastAsia="Times New Roman" w:hAnsi="Times New Roman" w:cs="Times New Roman"/>
          <w:color w:val="000000"/>
          <w:kern w:val="0"/>
          <w:sz w:val="24"/>
          <w:szCs w:val="24"/>
          <w:lang w:eastAsia="lt-LT"/>
          <w14:ligatures w14:val="none"/>
        </w:rPr>
        <w:t>(išraš</w:t>
      </w:r>
      <w:r w:rsidR="00DF6920">
        <w:rPr>
          <w:rFonts w:ascii="Times New Roman" w:eastAsia="Times New Roman" w:hAnsi="Times New Roman" w:cs="Times New Roman"/>
          <w:color w:val="000000"/>
          <w:kern w:val="0"/>
          <w:sz w:val="24"/>
          <w:szCs w:val="24"/>
          <w:lang w:eastAsia="lt-LT"/>
          <w14:ligatures w14:val="none"/>
        </w:rPr>
        <w:t>ai</w:t>
      </w:r>
      <w:r>
        <w:rPr>
          <w:rFonts w:ascii="Times New Roman" w:eastAsia="Times New Roman" w:hAnsi="Times New Roman" w:cs="Times New Roman"/>
          <w:color w:val="000000"/>
          <w:kern w:val="0"/>
          <w:sz w:val="24"/>
          <w:szCs w:val="24"/>
          <w:lang w:eastAsia="lt-LT"/>
          <w14:ligatures w14:val="none"/>
        </w:rPr>
        <w:t xml:space="preserve"> iš e-sveikatos informacinės sistemos</w:t>
      </w:r>
      <w:r w:rsidR="00A62237">
        <w:rPr>
          <w:rFonts w:ascii="Times New Roman" w:eastAsia="Times New Roman" w:hAnsi="Times New Roman" w:cs="Times New Roman"/>
          <w:color w:val="000000"/>
          <w:kern w:val="0"/>
          <w:sz w:val="24"/>
          <w:szCs w:val="24"/>
          <w:lang w:eastAsia="lt-LT"/>
          <w14:ligatures w14:val="none"/>
        </w:rPr>
        <w:t>,</w:t>
      </w:r>
      <w:r w:rsidR="00DF6920">
        <w:rPr>
          <w:rFonts w:ascii="Times New Roman" w:eastAsia="Times New Roman" w:hAnsi="Times New Roman" w:cs="Times New Roman"/>
          <w:color w:val="000000"/>
          <w:kern w:val="0"/>
          <w:sz w:val="24"/>
          <w:szCs w:val="24"/>
          <w:lang w:eastAsia="lt-LT"/>
          <w14:ligatures w14:val="none"/>
        </w:rPr>
        <w:t xml:space="preserve"> pagrindžiantys mokinio ligą ar apsilankymą pas gydytoją) sunaikinami(ištrinami iš virtualios mokymosi aplinkos) sekančio mėnesio 10 d.</w:t>
      </w:r>
    </w:p>
    <w:p w14:paraId="6231AE57" w14:textId="77777777" w:rsidR="00BE0695" w:rsidRPr="00BE0695" w:rsidRDefault="00BE0695" w:rsidP="00BE0695">
      <w:pPr>
        <w:spacing w:before="240" w:after="240" w:line="240" w:lineRule="auto"/>
        <w:jc w:val="both"/>
        <w:rPr>
          <w:rFonts w:ascii="Times New Roman" w:eastAsia="Times New Roman" w:hAnsi="Times New Roman" w:cs="Times New Roman"/>
          <w:kern w:val="0"/>
          <w:sz w:val="24"/>
          <w:szCs w:val="24"/>
          <w:lang w:eastAsia="lt-LT"/>
          <w14:ligatures w14:val="none"/>
        </w:rPr>
      </w:pPr>
      <w:r w:rsidRPr="00BE0695">
        <w:rPr>
          <w:rFonts w:ascii="Arial" w:eastAsia="Times New Roman" w:hAnsi="Arial" w:cs="Arial"/>
          <w:color w:val="000000"/>
          <w:kern w:val="0"/>
          <w:sz w:val="20"/>
          <w:szCs w:val="20"/>
          <w:lang w:eastAsia="lt-LT"/>
          <w14:ligatures w14:val="none"/>
        </w:rPr>
        <w:t> </w:t>
      </w:r>
    </w:p>
    <w:p w14:paraId="26FA353F" w14:textId="77777777" w:rsidR="00BE0695" w:rsidRPr="00BE0695" w:rsidRDefault="00BE0695" w:rsidP="00BE0695">
      <w:pPr>
        <w:spacing w:before="240" w:after="240" w:line="240" w:lineRule="auto"/>
        <w:rPr>
          <w:rFonts w:ascii="Times New Roman" w:eastAsia="Times New Roman" w:hAnsi="Times New Roman" w:cs="Times New Roman"/>
          <w:kern w:val="0"/>
          <w:sz w:val="24"/>
          <w:szCs w:val="24"/>
          <w:lang w:eastAsia="lt-LT"/>
          <w14:ligatures w14:val="none"/>
        </w:rPr>
      </w:pPr>
      <w:r w:rsidRPr="00BE0695">
        <w:rPr>
          <w:rFonts w:ascii="Arial" w:eastAsia="Times New Roman" w:hAnsi="Arial" w:cs="Arial"/>
          <w:color w:val="000000"/>
          <w:kern w:val="0"/>
          <w:sz w:val="20"/>
          <w:szCs w:val="20"/>
          <w:lang w:eastAsia="lt-LT"/>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06"/>
        <w:gridCol w:w="206"/>
      </w:tblGrid>
      <w:tr w:rsidR="00BE0695" w:rsidRPr="00BE0695" w14:paraId="157F060E" w14:textId="77777777" w:rsidTr="00BE0695">
        <w:trPr>
          <w:trHeight w:val="195"/>
        </w:trPr>
        <w:tc>
          <w:tcPr>
            <w:tcW w:w="0" w:type="auto"/>
            <w:tcMar>
              <w:top w:w="100" w:type="dxa"/>
              <w:left w:w="100" w:type="dxa"/>
              <w:bottom w:w="100" w:type="dxa"/>
              <w:right w:w="100" w:type="dxa"/>
            </w:tcMar>
            <w:hideMark/>
          </w:tcPr>
          <w:p w14:paraId="67D96C1B" w14:textId="77777777" w:rsidR="00BE0695" w:rsidRPr="00BE0695" w:rsidRDefault="00BE0695" w:rsidP="00BE0695">
            <w:pPr>
              <w:spacing w:after="0" w:line="240" w:lineRule="auto"/>
              <w:rPr>
                <w:rFonts w:ascii="Times New Roman" w:eastAsia="Times New Roman" w:hAnsi="Times New Roman" w:cs="Times New Roman"/>
                <w:kern w:val="0"/>
                <w:sz w:val="24"/>
                <w:szCs w:val="24"/>
                <w:lang w:eastAsia="lt-LT"/>
                <w14:ligatures w14:val="none"/>
              </w:rPr>
            </w:pPr>
          </w:p>
        </w:tc>
        <w:tc>
          <w:tcPr>
            <w:tcW w:w="0" w:type="auto"/>
            <w:tcMar>
              <w:top w:w="100" w:type="dxa"/>
              <w:left w:w="100" w:type="dxa"/>
              <w:bottom w:w="100" w:type="dxa"/>
              <w:right w:w="100" w:type="dxa"/>
            </w:tcMar>
            <w:hideMark/>
          </w:tcPr>
          <w:p w14:paraId="1B1526D2" w14:textId="77777777" w:rsidR="00BE0695" w:rsidRPr="00BE0695" w:rsidRDefault="00BE0695" w:rsidP="00BE0695">
            <w:pPr>
              <w:spacing w:after="0" w:line="240" w:lineRule="auto"/>
              <w:rPr>
                <w:rFonts w:ascii="Times New Roman" w:eastAsia="Times New Roman" w:hAnsi="Times New Roman" w:cs="Times New Roman"/>
                <w:kern w:val="0"/>
                <w:sz w:val="24"/>
                <w:szCs w:val="24"/>
                <w:lang w:eastAsia="lt-LT"/>
                <w14:ligatures w14:val="none"/>
              </w:rPr>
            </w:pPr>
          </w:p>
        </w:tc>
      </w:tr>
      <w:tr w:rsidR="00BE0695" w:rsidRPr="00BE0695" w14:paraId="1E389DAF" w14:textId="77777777" w:rsidTr="00BE0695">
        <w:trPr>
          <w:trHeight w:val="225"/>
        </w:trPr>
        <w:tc>
          <w:tcPr>
            <w:tcW w:w="0" w:type="auto"/>
            <w:tcMar>
              <w:top w:w="100" w:type="dxa"/>
              <w:left w:w="100" w:type="dxa"/>
              <w:bottom w:w="100" w:type="dxa"/>
              <w:right w:w="100" w:type="dxa"/>
            </w:tcMar>
            <w:hideMark/>
          </w:tcPr>
          <w:p w14:paraId="451810AA" w14:textId="77777777" w:rsidR="00BE0695" w:rsidRPr="00BE0695" w:rsidRDefault="00BE0695" w:rsidP="00BE0695">
            <w:pPr>
              <w:spacing w:after="0" w:line="240" w:lineRule="auto"/>
              <w:rPr>
                <w:rFonts w:ascii="Times New Roman" w:eastAsia="Times New Roman" w:hAnsi="Times New Roman" w:cs="Times New Roman"/>
                <w:kern w:val="0"/>
                <w:sz w:val="24"/>
                <w:szCs w:val="24"/>
                <w:lang w:eastAsia="lt-LT"/>
                <w14:ligatures w14:val="none"/>
              </w:rPr>
            </w:pPr>
          </w:p>
        </w:tc>
        <w:tc>
          <w:tcPr>
            <w:tcW w:w="0" w:type="auto"/>
            <w:tcMar>
              <w:top w:w="100" w:type="dxa"/>
              <w:left w:w="100" w:type="dxa"/>
              <w:bottom w:w="100" w:type="dxa"/>
              <w:right w:w="100" w:type="dxa"/>
            </w:tcMar>
            <w:hideMark/>
          </w:tcPr>
          <w:p w14:paraId="474431D5" w14:textId="77777777" w:rsidR="00BE0695" w:rsidRPr="00BE0695" w:rsidRDefault="00BE0695" w:rsidP="00BE0695">
            <w:pPr>
              <w:spacing w:after="0" w:line="240" w:lineRule="auto"/>
              <w:rPr>
                <w:rFonts w:ascii="Times New Roman" w:eastAsia="Times New Roman" w:hAnsi="Times New Roman" w:cs="Times New Roman"/>
                <w:kern w:val="0"/>
                <w:sz w:val="24"/>
                <w:szCs w:val="24"/>
                <w:lang w:eastAsia="lt-LT"/>
                <w14:ligatures w14:val="none"/>
              </w:rPr>
            </w:pPr>
          </w:p>
        </w:tc>
      </w:tr>
    </w:tbl>
    <w:p w14:paraId="7D060C3A" w14:textId="77777777" w:rsidR="00BE0695" w:rsidRPr="00BE0695" w:rsidRDefault="00BE0695" w:rsidP="00BE0695">
      <w:pPr>
        <w:spacing w:before="240" w:after="0" w:line="240" w:lineRule="auto"/>
        <w:rPr>
          <w:rFonts w:ascii="Times New Roman" w:eastAsia="Times New Roman" w:hAnsi="Times New Roman" w:cs="Times New Roman"/>
          <w:kern w:val="0"/>
          <w:sz w:val="24"/>
          <w:szCs w:val="24"/>
          <w:lang w:eastAsia="lt-LT"/>
          <w14:ligatures w14:val="none"/>
        </w:rPr>
      </w:pPr>
      <w:r w:rsidRPr="00BE0695">
        <w:rPr>
          <w:rFonts w:ascii="Arial" w:eastAsia="Times New Roman" w:hAnsi="Arial" w:cs="Arial"/>
          <w:color w:val="000000"/>
          <w:kern w:val="0"/>
          <w:lang w:eastAsia="lt-LT"/>
          <w14:ligatures w14:val="none"/>
        </w:rPr>
        <w:br/>
      </w:r>
      <w:r w:rsidRPr="00BE0695">
        <w:rPr>
          <w:rFonts w:ascii="Arial" w:eastAsia="Times New Roman" w:hAnsi="Arial" w:cs="Arial"/>
          <w:color w:val="000000"/>
          <w:kern w:val="0"/>
          <w:lang w:eastAsia="lt-LT"/>
          <w14:ligatures w14:val="none"/>
        </w:rPr>
        <w:br/>
      </w:r>
      <w:r w:rsidRPr="00BE0695">
        <w:rPr>
          <w:rFonts w:ascii="Arial" w:eastAsia="Times New Roman" w:hAnsi="Arial" w:cs="Arial"/>
          <w:color w:val="000000"/>
          <w:kern w:val="0"/>
          <w:lang w:eastAsia="lt-LT"/>
          <w14:ligatures w14:val="none"/>
        </w:rPr>
        <w:br/>
      </w:r>
      <w:r w:rsidRPr="00BE0695">
        <w:rPr>
          <w:rFonts w:ascii="Arial" w:eastAsia="Times New Roman" w:hAnsi="Arial" w:cs="Arial"/>
          <w:color w:val="000000"/>
          <w:kern w:val="0"/>
          <w:lang w:eastAsia="lt-LT"/>
          <w14:ligatures w14:val="none"/>
        </w:rPr>
        <w:br/>
      </w:r>
    </w:p>
    <w:p w14:paraId="6C0FFC1D" w14:textId="77777777" w:rsidR="00BE0695" w:rsidRDefault="00BE0695" w:rsidP="00BE0695">
      <w:pPr>
        <w:spacing w:after="0" w:line="240" w:lineRule="auto"/>
        <w:rPr>
          <w:rFonts w:ascii="Times New Roman" w:eastAsia="Times New Roman" w:hAnsi="Times New Roman" w:cs="Times New Roman"/>
          <w:kern w:val="0"/>
          <w:sz w:val="24"/>
          <w:szCs w:val="24"/>
          <w:lang w:eastAsia="lt-LT"/>
          <w14:ligatures w14:val="none"/>
        </w:rPr>
      </w:pPr>
    </w:p>
    <w:p w14:paraId="0CAE9126" w14:textId="77777777" w:rsidR="00910067" w:rsidRDefault="00910067" w:rsidP="00BE0695">
      <w:pPr>
        <w:spacing w:after="0" w:line="240" w:lineRule="auto"/>
        <w:rPr>
          <w:rFonts w:ascii="Times New Roman" w:eastAsia="Times New Roman" w:hAnsi="Times New Roman" w:cs="Times New Roman"/>
          <w:kern w:val="0"/>
          <w:sz w:val="24"/>
          <w:szCs w:val="24"/>
          <w:lang w:eastAsia="lt-LT"/>
          <w14:ligatures w14:val="none"/>
        </w:rPr>
      </w:pPr>
    </w:p>
    <w:p w14:paraId="321060D7" w14:textId="77777777" w:rsidR="00164357" w:rsidRDefault="00164357" w:rsidP="00BE0695">
      <w:pPr>
        <w:spacing w:after="0" w:line="240" w:lineRule="auto"/>
        <w:rPr>
          <w:rFonts w:ascii="Times New Roman" w:eastAsia="Times New Roman" w:hAnsi="Times New Roman" w:cs="Times New Roman"/>
          <w:kern w:val="0"/>
          <w:sz w:val="24"/>
          <w:szCs w:val="24"/>
          <w:lang w:eastAsia="lt-LT"/>
          <w14:ligatures w14:val="none"/>
        </w:rPr>
      </w:pPr>
    </w:p>
    <w:p w14:paraId="779F443C" w14:textId="77777777" w:rsidR="00A62237" w:rsidRPr="00A62237" w:rsidRDefault="00A62237" w:rsidP="00A62237">
      <w:pPr>
        <w:spacing w:after="0" w:line="240" w:lineRule="auto"/>
        <w:ind w:left="3888" w:firstLine="1296"/>
        <w:rPr>
          <w:rFonts w:ascii="Times New Roman" w:eastAsia="Times New Roman" w:hAnsi="Times New Roman" w:cs="Times New Roman"/>
          <w:kern w:val="0"/>
          <w:lang w:eastAsia="lt-LT"/>
          <w14:ligatures w14:val="none"/>
        </w:rPr>
      </w:pPr>
      <w:r w:rsidRPr="00A62237">
        <w:rPr>
          <w:rFonts w:ascii="Times New Roman" w:eastAsia="Times New Roman" w:hAnsi="Times New Roman" w:cs="Times New Roman"/>
          <w:kern w:val="0"/>
          <w:lang w:eastAsia="lt-LT"/>
          <w14:ligatures w14:val="none"/>
        </w:rPr>
        <w:lastRenderedPageBreak/>
        <w:t xml:space="preserve">Telšių „Ateities“ progimnazijos </w:t>
      </w:r>
    </w:p>
    <w:p w14:paraId="720FE667" w14:textId="77777777" w:rsidR="00A62237" w:rsidRPr="00A62237" w:rsidRDefault="00A62237" w:rsidP="00A62237">
      <w:pPr>
        <w:spacing w:after="0" w:line="240" w:lineRule="auto"/>
        <w:ind w:left="3888" w:firstLine="1296"/>
        <w:rPr>
          <w:rFonts w:ascii="Times New Roman" w:eastAsia="Times New Roman" w:hAnsi="Times New Roman" w:cs="Times New Roman"/>
          <w:kern w:val="0"/>
          <w:lang w:eastAsia="lt-LT"/>
          <w14:ligatures w14:val="none"/>
        </w:rPr>
      </w:pPr>
      <w:r w:rsidRPr="00A62237">
        <w:rPr>
          <w:rFonts w:ascii="Times New Roman" w:eastAsia="Times New Roman" w:hAnsi="Times New Roman" w:cs="Times New Roman"/>
          <w:kern w:val="0"/>
          <w:lang w:eastAsia="lt-LT"/>
          <w14:ligatures w14:val="none"/>
        </w:rPr>
        <w:t xml:space="preserve">Mokinių pamokų/privalomų ugdymosi veiklų </w:t>
      </w:r>
    </w:p>
    <w:p w14:paraId="11AFB4EC" w14:textId="77777777" w:rsidR="00A62237" w:rsidRPr="00A62237" w:rsidRDefault="00A62237" w:rsidP="00A62237">
      <w:pPr>
        <w:spacing w:after="0" w:line="240" w:lineRule="auto"/>
        <w:ind w:left="3888" w:firstLine="1296"/>
        <w:rPr>
          <w:rFonts w:ascii="Times New Roman" w:eastAsia="Times New Roman" w:hAnsi="Times New Roman" w:cs="Times New Roman"/>
          <w:kern w:val="0"/>
          <w:lang w:eastAsia="lt-LT"/>
          <w14:ligatures w14:val="none"/>
        </w:rPr>
      </w:pPr>
      <w:r w:rsidRPr="00A62237">
        <w:rPr>
          <w:rFonts w:ascii="Times New Roman" w:eastAsia="Times New Roman" w:hAnsi="Times New Roman" w:cs="Times New Roman"/>
          <w:kern w:val="0"/>
          <w:lang w:eastAsia="lt-LT"/>
          <w14:ligatures w14:val="none"/>
        </w:rPr>
        <w:t xml:space="preserve">lankomumo apskaitos ir nelankymo prevencijos </w:t>
      </w:r>
    </w:p>
    <w:p w14:paraId="478ACDC7" w14:textId="77777777" w:rsidR="00A62237" w:rsidRDefault="00A62237" w:rsidP="00A62237">
      <w:pPr>
        <w:spacing w:after="0" w:line="240" w:lineRule="auto"/>
        <w:ind w:left="3888" w:firstLine="1296"/>
        <w:rPr>
          <w:rFonts w:ascii="Times New Roman" w:eastAsia="Times New Roman" w:hAnsi="Times New Roman" w:cs="Times New Roman"/>
          <w:kern w:val="0"/>
          <w:lang w:eastAsia="lt-LT"/>
          <w14:ligatures w14:val="none"/>
        </w:rPr>
      </w:pPr>
      <w:r w:rsidRPr="00A62237">
        <w:rPr>
          <w:rFonts w:ascii="Times New Roman" w:eastAsia="Times New Roman" w:hAnsi="Times New Roman" w:cs="Times New Roman"/>
          <w:kern w:val="0"/>
          <w:lang w:eastAsia="lt-LT"/>
          <w14:ligatures w14:val="none"/>
        </w:rPr>
        <w:t>tvarkos aprašo</w:t>
      </w:r>
    </w:p>
    <w:p w14:paraId="3C47C5DE" w14:textId="7ADB3B9C" w:rsidR="00BE0695" w:rsidRPr="00A62237" w:rsidRDefault="00BE0695" w:rsidP="00A62237">
      <w:pPr>
        <w:spacing w:after="0" w:line="240" w:lineRule="auto"/>
        <w:ind w:left="3888" w:firstLine="1296"/>
        <w:rPr>
          <w:rFonts w:ascii="Times New Roman" w:eastAsia="Times New Roman" w:hAnsi="Times New Roman" w:cs="Times New Roman"/>
          <w:kern w:val="0"/>
          <w:lang w:eastAsia="lt-LT"/>
          <w14:ligatures w14:val="none"/>
        </w:rPr>
      </w:pPr>
      <w:r w:rsidRPr="00A62237">
        <w:rPr>
          <w:rFonts w:ascii="Times New Roman" w:eastAsia="Times New Roman" w:hAnsi="Times New Roman" w:cs="Times New Roman"/>
          <w:color w:val="000000"/>
          <w:kern w:val="0"/>
          <w:lang w:eastAsia="lt-LT"/>
          <w14:ligatures w14:val="none"/>
        </w:rPr>
        <w:t>1 priedas</w:t>
      </w:r>
    </w:p>
    <w:p w14:paraId="54707386" w14:textId="77777777" w:rsidR="00A62237" w:rsidRDefault="00A62237" w:rsidP="00A62237">
      <w:pPr>
        <w:spacing w:after="240" w:line="240" w:lineRule="auto"/>
        <w:ind w:firstLine="1296"/>
        <w:jc w:val="center"/>
        <w:rPr>
          <w:rFonts w:ascii="Times New Roman" w:eastAsia="Times New Roman" w:hAnsi="Times New Roman" w:cs="Times New Roman"/>
          <w:kern w:val="0"/>
          <w:lang w:eastAsia="lt-LT"/>
          <w14:ligatures w14:val="none"/>
        </w:rPr>
      </w:pPr>
    </w:p>
    <w:p w14:paraId="7C08529B" w14:textId="77777777" w:rsidR="00A62237" w:rsidRPr="00A62237" w:rsidRDefault="00A62237" w:rsidP="00A62237">
      <w:pPr>
        <w:spacing w:after="240" w:line="240" w:lineRule="auto"/>
        <w:ind w:firstLine="1296"/>
        <w:jc w:val="center"/>
        <w:rPr>
          <w:rFonts w:ascii="Times New Roman" w:eastAsia="Times New Roman" w:hAnsi="Times New Roman" w:cs="Times New Roman"/>
          <w:kern w:val="0"/>
          <w:lang w:eastAsia="lt-LT"/>
          <w14:ligatures w14:val="none"/>
        </w:rPr>
      </w:pPr>
    </w:p>
    <w:p w14:paraId="287EADB1" w14:textId="77777777" w:rsidR="00BE0695" w:rsidRPr="00BE0695" w:rsidRDefault="00BE0695" w:rsidP="00910067">
      <w:pPr>
        <w:spacing w:after="240" w:line="240" w:lineRule="auto"/>
        <w:jc w:val="center"/>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b/>
          <w:bCs/>
          <w:color w:val="000000"/>
          <w:kern w:val="0"/>
          <w:sz w:val="24"/>
          <w:szCs w:val="24"/>
          <w:lang w:eastAsia="lt-LT"/>
          <w14:ligatures w14:val="none"/>
        </w:rPr>
        <w:t>TELŠIŲ „ATEITIES“ PROGIMNAZIJA</w:t>
      </w:r>
    </w:p>
    <w:p w14:paraId="1EDA2330" w14:textId="5C01E63D" w:rsidR="00BE0695" w:rsidRPr="00BE0695" w:rsidRDefault="00BE0695" w:rsidP="00910067">
      <w:pPr>
        <w:spacing w:after="0" w:line="240" w:lineRule="auto"/>
        <w:jc w:val="center"/>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0"/>
          <w:szCs w:val="20"/>
          <w:lang w:eastAsia="lt-LT"/>
          <w14:ligatures w14:val="none"/>
        </w:rPr>
        <w:t>Biudžetinė įstaiga, Lygumų g. 47,</w:t>
      </w:r>
      <w:r w:rsidR="008F654D">
        <w:rPr>
          <w:rFonts w:ascii="Times New Roman" w:eastAsia="Times New Roman" w:hAnsi="Times New Roman" w:cs="Times New Roman"/>
          <w:color w:val="000000"/>
          <w:kern w:val="0"/>
          <w:sz w:val="20"/>
          <w:szCs w:val="20"/>
          <w:lang w:eastAsia="lt-LT"/>
          <w14:ligatures w14:val="none"/>
        </w:rPr>
        <w:t xml:space="preserve"> </w:t>
      </w:r>
      <w:r w:rsidRPr="00BE0695">
        <w:rPr>
          <w:rFonts w:ascii="Times New Roman" w:eastAsia="Times New Roman" w:hAnsi="Times New Roman" w:cs="Times New Roman"/>
          <w:color w:val="000000"/>
          <w:kern w:val="0"/>
          <w:sz w:val="20"/>
          <w:szCs w:val="20"/>
          <w:lang w:eastAsia="lt-LT"/>
          <w14:ligatures w14:val="none"/>
        </w:rPr>
        <w:t xml:space="preserve">87125 Telšiai, tel. (8 444) 78488, el. p. </w:t>
      </w:r>
      <w:hyperlink r:id="rId5" w:history="1">
        <w:r w:rsidR="00A41599" w:rsidRPr="002E5F9A">
          <w:rPr>
            <w:rStyle w:val="Hipersaitas"/>
            <w:rFonts w:ascii="Times New Roman" w:eastAsia="Times New Roman" w:hAnsi="Times New Roman" w:cs="Times New Roman"/>
            <w:kern w:val="0"/>
            <w:sz w:val="20"/>
            <w:szCs w:val="20"/>
            <w:lang w:eastAsia="lt-LT"/>
            <w14:ligatures w14:val="none"/>
          </w:rPr>
          <w:t>ateitiespg@gmail.com</w:t>
        </w:r>
      </w:hyperlink>
      <w:r w:rsidR="00A41599">
        <w:rPr>
          <w:rFonts w:ascii="Times New Roman" w:eastAsia="Times New Roman" w:hAnsi="Times New Roman" w:cs="Times New Roman"/>
          <w:color w:val="000000"/>
          <w:kern w:val="0"/>
          <w:sz w:val="20"/>
          <w:szCs w:val="20"/>
          <w:lang w:eastAsia="lt-LT"/>
          <w14:ligatures w14:val="none"/>
        </w:rPr>
        <w:t xml:space="preserve"> </w:t>
      </w:r>
      <w:r w:rsidRPr="00BE0695">
        <w:rPr>
          <w:rFonts w:ascii="Times New Roman" w:eastAsia="Times New Roman" w:hAnsi="Times New Roman" w:cs="Times New Roman"/>
          <w:color w:val="000000"/>
          <w:kern w:val="0"/>
          <w:sz w:val="20"/>
          <w:szCs w:val="20"/>
          <w:lang w:eastAsia="lt-LT"/>
          <w14:ligatures w14:val="none"/>
        </w:rPr>
        <w:t xml:space="preserve"> </w:t>
      </w:r>
      <w:r w:rsidR="008F654D">
        <w:rPr>
          <w:rFonts w:ascii="Times New Roman" w:eastAsia="Times New Roman" w:hAnsi="Times New Roman" w:cs="Times New Roman"/>
          <w:color w:val="000000"/>
          <w:kern w:val="0"/>
          <w:sz w:val="20"/>
          <w:szCs w:val="20"/>
          <w:lang w:eastAsia="lt-LT"/>
          <w14:ligatures w14:val="none"/>
        </w:rPr>
        <w:t>https://</w:t>
      </w:r>
      <w:r w:rsidRPr="00BE0695">
        <w:rPr>
          <w:rFonts w:ascii="Times New Roman" w:eastAsia="Times New Roman" w:hAnsi="Times New Roman" w:cs="Times New Roman"/>
          <w:color w:val="000000"/>
          <w:kern w:val="0"/>
          <w:sz w:val="20"/>
          <w:szCs w:val="20"/>
          <w:lang w:eastAsia="lt-LT"/>
          <w14:ligatures w14:val="none"/>
        </w:rPr>
        <w:t>ateitistelsiai.lt</w:t>
      </w:r>
    </w:p>
    <w:p w14:paraId="3184B1A5" w14:textId="77777777" w:rsidR="00BE0695" w:rsidRPr="00BE0695" w:rsidRDefault="00BE0695" w:rsidP="00910067">
      <w:pPr>
        <w:spacing w:after="0" w:line="240" w:lineRule="auto"/>
        <w:jc w:val="center"/>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0"/>
          <w:szCs w:val="20"/>
          <w:lang w:eastAsia="lt-LT"/>
          <w14:ligatures w14:val="none"/>
        </w:rPr>
        <w:t>Duomenys kaupiami ir saugomi Juridinių asmenų registre, kodas 191873143</w:t>
      </w:r>
    </w:p>
    <w:p w14:paraId="4A9FCC2D" w14:textId="77777777" w:rsidR="00BE0695" w:rsidRDefault="00BE0695" w:rsidP="00910067">
      <w:pPr>
        <w:spacing w:after="0" w:line="240" w:lineRule="auto"/>
        <w:rPr>
          <w:rFonts w:ascii="Arial" w:eastAsia="Times New Roman" w:hAnsi="Arial" w:cs="Arial"/>
          <w:color w:val="000000"/>
          <w:kern w:val="0"/>
          <w:sz w:val="16"/>
          <w:szCs w:val="16"/>
          <w:lang w:eastAsia="lt-LT"/>
          <w14:ligatures w14:val="none"/>
        </w:rPr>
      </w:pPr>
      <w:r w:rsidRPr="00BE0695">
        <w:rPr>
          <w:rFonts w:ascii="Arial" w:eastAsia="Times New Roman" w:hAnsi="Arial" w:cs="Arial"/>
          <w:color w:val="000000"/>
          <w:kern w:val="0"/>
          <w:sz w:val="16"/>
          <w:szCs w:val="16"/>
          <w:lang w:eastAsia="lt-LT"/>
          <w14:ligatures w14:val="none"/>
        </w:rPr>
        <w:t> </w:t>
      </w:r>
    </w:p>
    <w:p w14:paraId="2F5642ED" w14:textId="77777777" w:rsidR="008F654D" w:rsidRPr="00BE0695" w:rsidRDefault="008F654D" w:rsidP="00910067">
      <w:pPr>
        <w:spacing w:after="0" w:line="240" w:lineRule="auto"/>
        <w:rPr>
          <w:rFonts w:ascii="Times New Roman" w:eastAsia="Times New Roman" w:hAnsi="Times New Roman" w:cs="Times New Roman"/>
          <w:kern w:val="0"/>
          <w:sz w:val="24"/>
          <w:szCs w:val="24"/>
          <w:lang w:eastAsia="lt-LT"/>
          <w14:ligatures w14:val="none"/>
        </w:rPr>
      </w:pPr>
    </w:p>
    <w:p w14:paraId="6F68ADE4" w14:textId="77777777" w:rsidR="00BE0695" w:rsidRPr="00BE0695" w:rsidRDefault="00BE0695" w:rsidP="00910067">
      <w:pPr>
        <w:spacing w:after="0" w:line="240" w:lineRule="auto"/>
        <w:jc w:val="center"/>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b/>
          <w:bCs/>
          <w:color w:val="000000"/>
          <w:kern w:val="0"/>
          <w:sz w:val="24"/>
          <w:szCs w:val="24"/>
          <w:lang w:eastAsia="lt-LT"/>
          <w14:ligatures w14:val="none"/>
        </w:rPr>
        <w:t>PRANEŠIMAS</w:t>
      </w:r>
    </w:p>
    <w:p w14:paraId="1DE3F1FA" w14:textId="77777777" w:rsidR="00BE0695" w:rsidRPr="00BE0695" w:rsidRDefault="00BE0695" w:rsidP="00910067">
      <w:pPr>
        <w:spacing w:after="0" w:line="240" w:lineRule="auto"/>
        <w:jc w:val="center"/>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 apie mokinio praleistas pamokas</w:t>
      </w:r>
    </w:p>
    <w:p w14:paraId="4CC6B7E5" w14:textId="77777777" w:rsidR="00BE0695" w:rsidRPr="00BE0695" w:rsidRDefault="00BE0695" w:rsidP="00910067">
      <w:pPr>
        <w:spacing w:after="0" w:line="240" w:lineRule="auto"/>
        <w:jc w:val="center"/>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32"/>
          <w:szCs w:val="32"/>
          <w:lang w:eastAsia="lt-LT"/>
          <w14:ligatures w14:val="none"/>
        </w:rPr>
        <w:t>........................</w:t>
      </w:r>
    </w:p>
    <w:p w14:paraId="7E89AF3E" w14:textId="77777777" w:rsidR="00BE0695" w:rsidRPr="00BE0695" w:rsidRDefault="00BE0695" w:rsidP="00910067">
      <w:pPr>
        <w:spacing w:after="0" w:line="240" w:lineRule="auto"/>
        <w:jc w:val="center"/>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16"/>
          <w:szCs w:val="16"/>
          <w:lang w:eastAsia="lt-LT"/>
          <w14:ligatures w14:val="none"/>
        </w:rPr>
        <w:t>(data)</w:t>
      </w:r>
    </w:p>
    <w:p w14:paraId="0314E2AD" w14:textId="77777777" w:rsidR="00BE0695" w:rsidRPr="00BE0695" w:rsidRDefault="00BE0695" w:rsidP="00910067">
      <w:pPr>
        <w:spacing w:after="0" w:line="240" w:lineRule="auto"/>
        <w:ind w:firstLine="1300"/>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Informuoju, kad mano sūnus (dukra) ...................................................................nebuvo</w:t>
      </w:r>
    </w:p>
    <w:p w14:paraId="5348B1C8" w14:textId="77777777" w:rsidR="00BE0695" w:rsidRPr="00BE0695" w:rsidRDefault="00BE0695" w:rsidP="00910067">
      <w:pPr>
        <w:spacing w:after="0" w:line="240" w:lineRule="auto"/>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 </w:t>
      </w:r>
    </w:p>
    <w:p w14:paraId="26D92292" w14:textId="77777777" w:rsidR="00BE0695" w:rsidRPr="00BE0695" w:rsidRDefault="00BE0695" w:rsidP="00910067">
      <w:pPr>
        <w:spacing w:after="0" w:line="240" w:lineRule="auto"/>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 mokykloje nuo 20.... m. ........................ iki 20..... m. ................................. dėl ...................................</w:t>
      </w:r>
    </w:p>
    <w:p w14:paraId="73100E82" w14:textId="77777777" w:rsidR="00BE0695" w:rsidRPr="00BE0695" w:rsidRDefault="00BE0695" w:rsidP="00910067">
      <w:pPr>
        <w:spacing w:after="120" w:line="240" w:lineRule="auto"/>
        <w:ind w:left="6480" w:firstLine="1300"/>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16"/>
          <w:szCs w:val="16"/>
          <w:lang w:eastAsia="lt-LT"/>
          <w14:ligatures w14:val="none"/>
        </w:rPr>
        <w:t>(nurodyti priežastį)</w:t>
      </w:r>
    </w:p>
    <w:p w14:paraId="4A097867" w14:textId="76AA2BB4" w:rsidR="00BE0695" w:rsidRPr="00BE0695" w:rsidRDefault="00BE0695" w:rsidP="00910067">
      <w:pPr>
        <w:spacing w:after="120" w:line="240" w:lineRule="auto"/>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w:t>
      </w:r>
      <w:r w:rsidR="008F654D">
        <w:rPr>
          <w:rFonts w:ascii="Times New Roman" w:eastAsia="Times New Roman" w:hAnsi="Times New Roman" w:cs="Times New Roman"/>
          <w:color w:val="000000"/>
          <w:kern w:val="0"/>
          <w:sz w:val="24"/>
          <w:szCs w:val="24"/>
          <w:lang w:eastAsia="lt-LT"/>
          <w14:ligatures w14:val="none"/>
        </w:rPr>
        <w:t>..</w:t>
      </w:r>
      <w:r w:rsidRPr="00BE0695">
        <w:rPr>
          <w:rFonts w:ascii="Times New Roman" w:eastAsia="Times New Roman" w:hAnsi="Times New Roman" w:cs="Times New Roman"/>
          <w:color w:val="000000"/>
          <w:kern w:val="0"/>
          <w:sz w:val="24"/>
          <w:szCs w:val="24"/>
          <w:lang w:eastAsia="lt-LT"/>
          <w14:ligatures w14:val="none"/>
        </w:rPr>
        <w:t>.....</w:t>
      </w:r>
    </w:p>
    <w:p w14:paraId="685CE5E7" w14:textId="77777777" w:rsidR="00BE0695" w:rsidRPr="00BE0695" w:rsidRDefault="00BE0695" w:rsidP="00910067">
      <w:pPr>
        <w:spacing w:after="0" w:line="240" w:lineRule="auto"/>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 </w:t>
      </w:r>
    </w:p>
    <w:p w14:paraId="4EECAAA1" w14:textId="0774385F" w:rsidR="00BE0695" w:rsidRPr="00BE0695" w:rsidRDefault="00BE0695" w:rsidP="00910067">
      <w:pPr>
        <w:spacing w:after="240" w:line="240" w:lineRule="auto"/>
        <w:jc w:val="center"/>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                                </w:t>
      </w:r>
      <w:r w:rsidRPr="00BE0695">
        <w:rPr>
          <w:rFonts w:ascii="Times New Roman" w:eastAsia="Times New Roman" w:hAnsi="Times New Roman" w:cs="Times New Roman"/>
          <w:color w:val="000000"/>
          <w:kern w:val="0"/>
          <w:sz w:val="24"/>
          <w:szCs w:val="24"/>
          <w:lang w:eastAsia="lt-LT"/>
          <w14:ligatures w14:val="none"/>
        </w:rPr>
        <w:tab/>
        <w:t>Tėvų (globėjų) vardas, pavardė parašas...............................................</w:t>
      </w:r>
      <w:r w:rsidR="008F654D">
        <w:rPr>
          <w:rFonts w:ascii="Times New Roman" w:eastAsia="Times New Roman" w:hAnsi="Times New Roman" w:cs="Times New Roman"/>
          <w:color w:val="000000"/>
          <w:kern w:val="0"/>
          <w:sz w:val="24"/>
          <w:szCs w:val="24"/>
          <w:lang w:eastAsia="lt-LT"/>
          <w14:ligatures w14:val="none"/>
        </w:rPr>
        <w:t>...</w:t>
      </w:r>
    </w:p>
    <w:p w14:paraId="685AC8EA" w14:textId="77777777" w:rsidR="00BE0695" w:rsidRPr="00BE0695" w:rsidRDefault="00BE0695" w:rsidP="00910067">
      <w:pPr>
        <w:spacing w:after="0" w:line="240" w:lineRule="auto"/>
        <w:jc w:val="right"/>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 </w:t>
      </w:r>
    </w:p>
    <w:p w14:paraId="7DDA9E75" w14:textId="77777777" w:rsidR="00BE0695" w:rsidRPr="00BE0695" w:rsidRDefault="00BE0695" w:rsidP="00910067">
      <w:pPr>
        <w:spacing w:after="0" w:line="240" w:lineRule="auto"/>
        <w:jc w:val="right"/>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 </w:t>
      </w:r>
    </w:p>
    <w:p w14:paraId="46FDEC75" w14:textId="77777777" w:rsidR="00BE0695" w:rsidRPr="00BE0695" w:rsidRDefault="00BE0695" w:rsidP="00910067">
      <w:pPr>
        <w:spacing w:after="0" w:line="240" w:lineRule="auto"/>
        <w:jc w:val="right"/>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 </w:t>
      </w:r>
    </w:p>
    <w:p w14:paraId="16652B62" w14:textId="77777777" w:rsidR="00BE0695" w:rsidRPr="00BE0695" w:rsidRDefault="00BE0695" w:rsidP="00910067">
      <w:pPr>
        <w:spacing w:after="0" w:line="240" w:lineRule="auto"/>
        <w:jc w:val="right"/>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 </w:t>
      </w:r>
    </w:p>
    <w:p w14:paraId="423E1123" w14:textId="77777777" w:rsidR="00BE0695" w:rsidRPr="00BE0695" w:rsidRDefault="00BE0695" w:rsidP="00910067">
      <w:pPr>
        <w:spacing w:after="0" w:line="240" w:lineRule="auto"/>
        <w:jc w:val="right"/>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 </w:t>
      </w:r>
    </w:p>
    <w:p w14:paraId="622450F1" w14:textId="77777777" w:rsidR="00BE0695" w:rsidRPr="00BE0695" w:rsidRDefault="00BE0695" w:rsidP="00910067">
      <w:pPr>
        <w:spacing w:after="0" w:line="240" w:lineRule="auto"/>
        <w:jc w:val="right"/>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 </w:t>
      </w:r>
    </w:p>
    <w:p w14:paraId="2642169A" w14:textId="77777777" w:rsidR="00BE0695" w:rsidRPr="00BE0695" w:rsidRDefault="00BE0695" w:rsidP="00910067">
      <w:pPr>
        <w:spacing w:after="0" w:line="240" w:lineRule="auto"/>
        <w:jc w:val="right"/>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 </w:t>
      </w:r>
    </w:p>
    <w:p w14:paraId="5069DEBF" w14:textId="77777777" w:rsidR="00BE0695" w:rsidRPr="00BE0695" w:rsidRDefault="00BE0695" w:rsidP="00910067">
      <w:pPr>
        <w:spacing w:after="0" w:line="240" w:lineRule="auto"/>
        <w:jc w:val="right"/>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 </w:t>
      </w:r>
    </w:p>
    <w:p w14:paraId="08932633" w14:textId="77777777" w:rsidR="00BE0695" w:rsidRPr="00BE0695" w:rsidRDefault="00BE0695" w:rsidP="00910067">
      <w:pPr>
        <w:spacing w:after="0" w:line="240" w:lineRule="auto"/>
        <w:jc w:val="right"/>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 </w:t>
      </w:r>
    </w:p>
    <w:p w14:paraId="102D19B8" w14:textId="77777777" w:rsidR="00BE0695" w:rsidRPr="00BE0695" w:rsidRDefault="00BE0695" w:rsidP="00910067">
      <w:pPr>
        <w:spacing w:after="0" w:line="240" w:lineRule="auto"/>
        <w:jc w:val="right"/>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 </w:t>
      </w:r>
    </w:p>
    <w:p w14:paraId="2D405B3F" w14:textId="77777777" w:rsidR="00BE0695" w:rsidRPr="00BE0695" w:rsidRDefault="00BE0695" w:rsidP="00910067">
      <w:pPr>
        <w:spacing w:after="0" w:line="240" w:lineRule="auto"/>
        <w:jc w:val="right"/>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 </w:t>
      </w:r>
    </w:p>
    <w:p w14:paraId="18F94A98" w14:textId="77777777" w:rsidR="00BE0695" w:rsidRPr="00BE0695" w:rsidRDefault="00BE0695" w:rsidP="00910067">
      <w:pPr>
        <w:spacing w:after="0" w:line="240" w:lineRule="auto"/>
        <w:jc w:val="right"/>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 </w:t>
      </w:r>
    </w:p>
    <w:p w14:paraId="2EAF605E" w14:textId="77777777" w:rsidR="00BE0695" w:rsidRPr="00BE0695" w:rsidRDefault="00BE0695" w:rsidP="00910067">
      <w:pPr>
        <w:spacing w:after="0" w:line="240" w:lineRule="auto"/>
        <w:jc w:val="right"/>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 </w:t>
      </w:r>
    </w:p>
    <w:p w14:paraId="1910C400" w14:textId="77777777" w:rsidR="00BE0695" w:rsidRPr="00BE0695" w:rsidRDefault="00BE0695" w:rsidP="00910067">
      <w:pPr>
        <w:spacing w:after="0" w:line="240" w:lineRule="auto"/>
        <w:jc w:val="right"/>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 </w:t>
      </w:r>
    </w:p>
    <w:p w14:paraId="333C0346" w14:textId="77777777" w:rsidR="00BE0695" w:rsidRPr="00BE0695" w:rsidRDefault="00BE0695" w:rsidP="00910067">
      <w:pPr>
        <w:spacing w:after="0" w:line="240" w:lineRule="auto"/>
        <w:jc w:val="right"/>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 </w:t>
      </w:r>
    </w:p>
    <w:p w14:paraId="20567504" w14:textId="77777777" w:rsidR="00BE0695" w:rsidRPr="00BE0695" w:rsidRDefault="00BE0695" w:rsidP="00910067">
      <w:pPr>
        <w:spacing w:after="0" w:line="240" w:lineRule="auto"/>
        <w:jc w:val="right"/>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 </w:t>
      </w:r>
    </w:p>
    <w:p w14:paraId="2FD3D31A" w14:textId="77777777" w:rsidR="00BE0695" w:rsidRPr="00BE0695" w:rsidRDefault="00BE0695" w:rsidP="00910067">
      <w:pPr>
        <w:spacing w:after="0" w:line="240" w:lineRule="auto"/>
        <w:jc w:val="right"/>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 </w:t>
      </w:r>
    </w:p>
    <w:p w14:paraId="6C564C35" w14:textId="77777777" w:rsidR="00BE0695" w:rsidRPr="00BE0695" w:rsidRDefault="00BE0695" w:rsidP="00910067">
      <w:pPr>
        <w:spacing w:after="0" w:line="240" w:lineRule="auto"/>
        <w:jc w:val="right"/>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 </w:t>
      </w:r>
    </w:p>
    <w:p w14:paraId="45B67D32" w14:textId="77777777" w:rsidR="00BE0695" w:rsidRPr="00BE0695" w:rsidRDefault="00BE0695" w:rsidP="00910067">
      <w:pPr>
        <w:spacing w:after="0" w:line="240" w:lineRule="auto"/>
        <w:jc w:val="right"/>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 </w:t>
      </w:r>
    </w:p>
    <w:p w14:paraId="04EDCF65" w14:textId="77777777" w:rsidR="00BE0695" w:rsidRPr="00BE0695" w:rsidRDefault="00BE0695" w:rsidP="00910067">
      <w:pPr>
        <w:spacing w:after="0" w:line="240" w:lineRule="auto"/>
        <w:jc w:val="right"/>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 </w:t>
      </w:r>
    </w:p>
    <w:p w14:paraId="3239FC35" w14:textId="77777777" w:rsidR="00BE0695" w:rsidRPr="00BE0695" w:rsidRDefault="00BE0695" w:rsidP="00910067">
      <w:pPr>
        <w:spacing w:after="0" w:line="240" w:lineRule="auto"/>
        <w:jc w:val="right"/>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 </w:t>
      </w:r>
    </w:p>
    <w:p w14:paraId="25BA1AB6" w14:textId="77777777" w:rsidR="008F654D" w:rsidRDefault="008F654D" w:rsidP="00910067">
      <w:pPr>
        <w:spacing w:after="0" w:line="240" w:lineRule="auto"/>
        <w:jc w:val="right"/>
        <w:rPr>
          <w:rFonts w:ascii="Times New Roman" w:eastAsia="Times New Roman" w:hAnsi="Times New Roman" w:cs="Times New Roman"/>
          <w:color w:val="000000"/>
          <w:kern w:val="0"/>
          <w:sz w:val="24"/>
          <w:szCs w:val="24"/>
          <w:lang w:eastAsia="lt-LT"/>
          <w14:ligatures w14:val="none"/>
        </w:rPr>
      </w:pPr>
    </w:p>
    <w:p w14:paraId="54313DE5" w14:textId="77777777" w:rsidR="008F654D" w:rsidRDefault="008F654D" w:rsidP="00910067">
      <w:pPr>
        <w:spacing w:after="0" w:line="240" w:lineRule="auto"/>
        <w:jc w:val="right"/>
        <w:rPr>
          <w:rFonts w:ascii="Times New Roman" w:eastAsia="Times New Roman" w:hAnsi="Times New Roman" w:cs="Times New Roman"/>
          <w:color w:val="000000"/>
          <w:kern w:val="0"/>
          <w:sz w:val="24"/>
          <w:szCs w:val="24"/>
          <w:lang w:eastAsia="lt-LT"/>
          <w14:ligatures w14:val="none"/>
        </w:rPr>
      </w:pPr>
    </w:p>
    <w:p w14:paraId="3302C639" w14:textId="77777777" w:rsidR="008F654D" w:rsidRDefault="008F654D" w:rsidP="00910067">
      <w:pPr>
        <w:spacing w:after="0" w:line="240" w:lineRule="auto"/>
        <w:jc w:val="right"/>
        <w:rPr>
          <w:rFonts w:ascii="Times New Roman" w:eastAsia="Times New Roman" w:hAnsi="Times New Roman" w:cs="Times New Roman"/>
          <w:color w:val="000000"/>
          <w:kern w:val="0"/>
          <w:sz w:val="24"/>
          <w:szCs w:val="24"/>
          <w:lang w:eastAsia="lt-LT"/>
          <w14:ligatures w14:val="none"/>
        </w:rPr>
      </w:pPr>
    </w:p>
    <w:p w14:paraId="11830AE3" w14:textId="77777777" w:rsidR="00A62237" w:rsidRPr="00A62237" w:rsidRDefault="00A62237" w:rsidP="00A62237">
      <w:pPr>
        <w:spacing w:after="0" w:line="240" w:lineRule="auto"/>
        <w:ind w:left="3888" w:firstLine="1296"/>
        <w:rPr>
          <w:rFonts w:ascii="Times New Roman" w:eastAsia="Times New Roman" w:hAnsi="Times New Roman" w:cs="Times New Roman"/>
          <w:kern w:val="0"/>
          <w:lang w:eastAsia="lt-LT"/>
          <w14:ligatures w14:val="none"/>
        </w:rPr>
      </w:pPr>
      <w:r w:rsidRPr="00A62237">
        <w:rPr>
          <w:rFonts w:ascii="Times New Roman" w:eastAsia="Times New Roman" w:hAnsi="Times New Roman" w:cs="Times New Roman"/>
          <w:kern w:val="0"/>
          <w:lang w:eastAsia="lt-LT"/>
          <w14:ligatures w14:val="none"/>
        </w:rPr>
        <w:lastRenderedPageBreak/>
        <w:t xml:space="preserve">Telšių „Ateities“ progimnazijos </w:t>
      </w:r>
    </w:p>
    <w:p w14:paraId="6B455D89" w14:textId="77777777" w:rsidR="00A62237" w:rsidRPr="00A62237" w:rsidRDefault="00A62237" w:rsidP="00A62237">
      <w:pPr>
        <w:spacing w:after="0" w:line="240" w:lineRule="auto"/>
        <w:ind w:left="3888" w:firstLine="1296"/>
        <w:rPr>
          <w:rFonts w:ascii="Times New Roman" w:eastAsia="Times New Roman" w:hAnsi="Times New Roman" w:cs="Times New Roman"/>
          <w:kern w:val="0"/>
          <w:lang w:eastAsia="lt-LT"/>
          <w14:ligatures w14:val="none"/>
        </w:rPr>
      </w:pPr>
      <w:r w:rsidRPr="00A62237">
        <w:rPr>
          <w:rFonts w:ascii="Times New Roman" w:eastAsia="Times New Roman" w:hAnsi="Times New Roman" w:cs="Times New Roman"/>
          <w:kern w:val="0"/>
          <w:lang w:eastAsia="lt-LT"/>
          <w14:ligatures w14:val="none"/>
        </w:rPr>
        <w:t xml:space="preserve">Mokinių pamokų/privalomų ugdymosi veiklų </w:t>
      </w:r>
    </w:p>
    <w:p w14:paraId="5F223E03" w14:textId="77777777" w:rsidR="00A62237" w:rsidRPr="00A62237" w:rsidRDefault="00A62237" w:rsidP="00A62237">
      <w:pPr>
        <w:spacing w:after="0" w:line="240" w:lineRule="auto"/>
        <w:ind w:left="3888" w:firstLine="1296"/>
        <w:rPr>
          <w:rFonts w:ascii="Times New Roman" w:eastAsia="Times New Roman" w:hAnsi="Times New Roman" w:cs="Times New Roman"/>
          <w:kern w:val="0"/>
          <w:lang w:eastAsia="lt-LT"/>
          <w14:ligatures w14:val="none"/>
        </w:rPr>
      </w:pPr>
      <w:r w:rsidRPr="00A62237">
        <w:rPr>
          <w:rFonts w:ascii="Times New Roman" w:eastAsia="Times New Roman" w:hAnsi="Times New Roman" w:cs="Times New Roman"/>
          <w:kern w:val="0"/>
          <w:lang w:eastAsia="lt-LT"/>
          <w14:ligatures w14:val="none"/>
        </w:rPr>
        <w:t xml:space="preserve">lankomumo apskaitos ir nelankymo prevencijos </w:t>
      </w:r>
    </w:p>
    <w:p w14:paraId="11637E5E" w14:textId="77777777" w:rsidR="00A62237" w:rsidRDefault="00A62237" w:rsidP="00A62237">
      <w:pPr>
        <w:spacing w:after="0" w:line="240" w:lineRule="auto"/>
        <w:ind w:left="3888" w:firstLine="1296"/>
        <w:rPr>
          <w:rFonts w:ascii="Times New Roman" w:eastAsia="Times New Roman" w:hAnsi="Times New Roman" w:cs="Times New Roman"/>
          <w:kern w:val="0"/>
          <w:lang w:eastAsia="lt-LT"/>
          <w14:ligatures w14:val="none"/>
        </w:rPr>
      </w:pPr>
      <w:r w:rsidRPr="00A62237">
        <w:rPr>
          <w:rFonts w:ascii="Times New Roman" w:eastAsia="Times New Roman" w:hAnsi="Times New Roman" w:cs="Times New Roman"/>
          <w:kern w:val="0"/>
          <w:lang w:eastAsia="lt-LT"/>
          <w14:ligatures w14:val="none"/>
        </w:rPr>
        <w:t>tvarkos aprašo</w:t>
      </w:r>
      <w:r>
        <w:rPr>
          <w:rFonts w:ascii="Times New Roman" w:eastAsia="Times New Roman" w:hAnsi="Times New Roman" w:cs="Times New Roman"/>
          <w:kern w:val="0"/>
          <w:lang w:eastAsia="lt-LT"/>
          <w14:ligatures w14:val="none"/>
        </w:rPr>
        <w:t xml:space="preserve"> </w:t>
      </w:r>
    </w:p>
    <w:p w14:paraId="7245B497" w14:textId="68E76D93" w:rsidR="008F654D" w:rsidRPr="00A62237" w:rsidRDefault="00A62237" w:rsidP="00A62237">
      <w:pPr>
        <w:spacing w:after="0" w:line="240" w:lineRule="auto"/>
        <w:ind w:left="3888" w:firstLine="1296"/>
        <w:rPr>
          <w:rFonts w:ascii="Times New Roman" w:eastAsia="Times New Roman" w:hAnsi="Times New Roman" w:cs="Times New Roman"/>
          <w:kern w:val="0"/>
          <w:lang w:eastAsia="lt-LT"/>
          <w14:ligatures w14:val="none"/>
        </w:rPr>
      </w:pPr>
      <w:r>
        <w:rPr>
          <w:rFonts w:ascii="Times New Roman" w:eastAsia="Times New Roman" w:hAnsi="Times New Roman" w:cs="Times New Roman"/>
          <w:color w:val="000000"/>
          <w:kern w:val="0"/>
          <w:lang w:eastAsia="lt-LT"/>
          <w14:ligatures w14:val="none"/>
        </w:rPr>
        <w:t xml:space="preserve">2 </w:t>
      </w:r>
      <w:r w:rsidRPr="00A62237">
        <w:rPr>
          <w:rFonts w:ascii="Times New Roman" w:eastAsia="Times New Roman" w:hAnsi="Times New Roman" w:cs="Times New Roman"/>
          <w:color w:val="000000"/>
          <w:kern w:val="0"/>
          <w:lang w:eastAsia="lt-LT"/>
          <w14:ligatures w14:val="none"/>
        </w:rPr>
        <w:t>priedas</w:t>
      </w:r>
    </w:p>
    <w:p w14:paraId="37EFEB60" w14:textId="77777777" w:rsidR="008F654D" w:rsidRDefault="008F654D" w:rsidP="00910067">
      <w:pPr>
        <w:spacing w:after="0" w:line="240" w:lineRule="auto"/>
        <w:jc w:val="right"/>
        <w:rPr>
          <w:rFonts w:ascii="Times New Roman" w:eastAsia="Times New Roman" w:hAnsi="Times New Roman" w:cs="Times New Roman"/>
          <w:color w:val="000000"/>
          <w:kern w:val="0"/>
          <w:sz w:val="24"/>
          <w:szCs w:val="24"/>
          <w:lang w:eastAsia="lt-LT"/>
          <w14:ligatures w14:val="none"/>
        </w:rPr>
      </w:pPr>
    </w:p>
    <w:p w14:paraId="0057CE5E" w14:textId="09920D8B" w:rsidR="00BE0695" w:rsidRDefault="00BE0695" w:rsidP="00A62237">
      <w:pPr>
        <w:spacing w:after="0" w:line="240" w:lineRule="auto"/>
        <w:rPr>
          <w:rFonts w:ascii="Times New Roman" w:eastAsia="Times New Roman" w:hAnsi="Times New Roman" w:cs="Times New Roman"/>
          <w:color w:val="000000"/>
          <w:kern w:val="0"/>
          <w:sz w:val="16"/>
          <w:szCs w:val="16"/>
          <w:lang w:eastAsia="lt-LT"/>
          <w14:ligatures w14:val="none"/>
        </w:rPr>
      </w:pPr>
      <w:r w:rsidRPr="00BE0695">
        <w:rPr>
          <w:rFonts w:ascii="Times New Roman" w:eastAsia="Times New Roman" w:hAnsi="Times New Roman" w:cs="Times New Roman"/>
          <w:color w:val="000000"/>
          <w:kern w:val="0"/>
          <w:sz w:val="16"/>
          <w:szCs w:val="16"/>
          <w:lang w:eastAsia="lt-LT"/>
          <w14:ligatures w14:val="none"/>
        </w:rPr>
        <w:t> </w:t>
      </w:r>
    </w:p>
    <w:p w14:paraId="0D87A0E0" w14:textId="77777777" w:rsidR="00A62237" w:rsidRPr="00BE0695" w:rsidRDefault="00A62237" w:rsidP="00A62237">
      <w:pPr>
        <w:spacing w:after="0" w:line="240" w:lineRule="auto"/>
        <w:rPr>
          <w:rFonts w:ascii="Times New Roman" w:eastAsia="Times New Roman" w:hAnsi="Times New Roman" w:cs="Times New Roman"/>
          <w:kern w:val="0"/>
          <w:sz w:val="24"/>
          <w:szCs w:val="24"/>
          <w:lang w:eastAsia="lt-LT"/>
          <w14:ligatures w14:val="none"/>
        </w:rPr>
      </w:pPr>
    </w:p>
    <w:p w14:paraId="43948CF8" w14:textId="77777777" w:rsidR="00BE0695" w:rsidRPr="00BE0695" w:rsidRDefault="00BE0695" w:rsidP="00910067">
      <w:pPr>
        <w:spacing w:after="240" w:line="240" w:lineRule="auto"/>
        <w:jc w:val="center"/>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b/>
          <w:bCs/>
          <w:color w:val="000000"/>
          <w:kern w:val="0"/>
          <w:sz w:val="24"/>
          <w:szCs w:val="24"/>
          <w:lang w:eastAsia="lt-LT"/>
          <w14:ligatures w14:val="none"/>
        </w:rPr>
        <w:t>TELŠIŲ „ATEITIES“ PROGIMNAZIJA</w:t>
      </w:r>
    </w:p>
    <w:p w14:paraId="34F0CF00" w14:textId="00ACBD55" w:rsidR="00BE0695" w:rsidRPr="00BE0695" w:rsidRDefault="00BE0695" w:rsidP="00910067">
      <w:pPr>
        <w:spacing w:after="0" w:line="240" w:lineRule="auto"/>
        <w:jc w:val="center"/>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0"/>
          <w:szCs w:val="20"/>
          <w:lang w:eastAsia="lt-LT"/>
          <w14:ligatures w14:val="none"/>
        </w:rPr>
        <w:t xml:space="preserve">Biudžetinė įstaiga, Lygumų g. 47,87125 Telšiai, tel. (8 444) 78488, el. p. </w:t>
      </w:r>
      <w:hyperlink r:id="rId6" w:history="1">
        <w:r w:rsidR="008F654D" w:rsidRPr="00BE0695">
          <w:rPr>
            <w:rStyle w:val="Hipersaitas"/>
            <w:rFonts w:ascii="Times New Roman" w:eastAsia="Times New Roman" w:hAnsi="Times New Roman" w:cs="Times New Roman"/>
            <w:kern w:val="0"/>
            <w:sz w:val="20"/>
            <w:szCs w:val="20"/>
            <w:lang w:eastAsia="lt-LT"/>
            <w14:ligatures w14:val="none"/>
          </w:rPr>
          <w:t>ateitiespg@gmail.com</w:t>
        </w:r>
      </w:hyperlink>
      <w:r w:rsidRPr="00BE0695">
        <w:rPr>
          <w:rFonts w:ascii="Times New Roman" w:eastAsia="Times New Roman" w:hAnsi="Times New Roman" w:cs="Times New Roman"/>
          <w:color w:val="000000"/>
          <w:kern w:val="0"/>
          <w:sz w:val="20"/>
          <w:szCs w:val="20"/>
          <w:lang w:eastAsia="lt-LT"/>
          <w14:ligatures w14:val="none"/>
        </w:rPr>
        <w:t>,</w:t>
      </w:r>
      <w:r w:rsidR="008F654D">
        <w:rPr>
          <w:rFonts w:ascii="Times New Roman" w:eastAsia="Times New Roman" w:hAnsi="Times New Roman" w:cs="Times New Roman"/>
          <w:color w:val="000000"/>
          <w:kern w:val="0"/>
          <w:sz w:val="20"/>
          <w:szCs w:val="20"/>
          <w:lang w:eastAsia="lt-LT"/>
          <w14:ligatures w14:val="none"/>
        </w:rPr>
        <w:t xml:space="preserve"> https://</w:t>
      </w:r>
      <w:r w:rsidRPr="00BE0695">
        <w:rPr>
          <w:rFonts w:ascii="Times New Roman" w:eastAsia="Times New Roman" w:hAnsi="Times New Roman" w:cs="Times New Roman"/>
          <w:color w:val="000000"/>
          <w:kern w:val="0"/>
          <w:sz w:val="20"/>
          <w:szCs w:val="20"/>
          <w:lang w:eastAsia="lt-LT"/>
          <w14:ligatures w14:val="none"/>
        </w:rPr>
        <w:t>ateitistelsiai.lt</w:t>
      </w:r>
    </w:p>
    <w:p w14:paraId="1542111D" w14:textId="77777777" w:rsidR="00BE0695" w:rsidRPr="00BE0695" w:rsidRDefault="00BE0695" w:rsidP="00910067">
      <w:pPr>
        <w:spacing w:after="0" w:line="240" w:lineRule="auto"/>
        <w:jc w:val="center"/>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0"/>
          <w:szCs w:val="20"/>
          <w:lang w:eastAsia="lt-LT"/>
          <w14:ligatures w14:val="none"/>
        </w:rPr>
        <w:t>Duomenys kaupiami ir saugomi Juridinių asmenų registre, kodas 191873143</w:t>
      </w:r>
    </w:p>
    <w:p w14:paraId="22973E68" w14:textId="77777777" w:rsidR="00BE0695" w:rsidRDefault="00BE0695" w:rsidP="00910067">
      <w:pPr>
        <w:spacing w:after="0" w:line="240" w:lineRule="auto"/>
        <w:rPr>
          <w:rFonts w:ascii="Arial" w:eastAsia="Times New Roman" w:hAnsi="Arial" w:cs="Arial"/>
          <w:color w:val="000000"/>
          <w:kern w:val="0"/>
          <w:sz w:val="16"/>
          <w:szCs w:val="16"/>
          <w:lang w:eastAsia="lt-LT"/>
          <w14:ligatures w14:val="none"/>
        </w:rPr>
      </w:pPr>
      <w:r w:rsidRPr="00BE0695">
        <w:rPr>
          <w:rFonts w:ascii="Arial" w:eastAsia="Times New Roman" w:hAnsi="Arial" w:cs="Arial"/>
          <w:color w:val="000000"/>
          <w:kern w:val="0"/>
          <w:sz w:val="16"/>
          <w:szCs w:val="16"/>
          <w:lang w:eastAsia="lt-LT"/>
          <w14:ligatures w14:val="none"/>
        </w:rPr>
        <w:t> </w:t>
      </w:r>
    </w:p>
    <w:p w14:paraId="02A40114" w14:textId="77777777" w:rsidR="008F654D" w:rsidRPr="00BE0695" w:rsidRDefault="008F654D" w:rsidP="00910067">
      <w:pPr>
        <w:spacing w:after="0" w:line="240" w:lineRule="auto"/>
        <w:rPr>
          <w:rFonts w:ascii="Times New Roman" w:eastAsia="Times New Roman" w:hAnsi="Times New Roman" w:cs="Times New Roman"/>
          <w:kern w:val="0"/>
          <w:sz w:val="24"/>
          <w:szCs w:val="24"/>
          <w:lang w:eastAsia="lt-LT"/>
          <w14:ligatures w14:val="none"/>
        </w:rPr>
      </w:pPr>
    </w:p>
    <w:p w14:paraId="1F41F074" w14:textId="77777777" w:rsidR="00BE0695" w:rsidRPr="00BE0695" w:rsidRDefault="00BE0695" w:rsidP="00910067">
      <w:pPr>
        <w:spacing w:after="0" w:line="240" w:lineRule="auto"/>
        <w:jc w:val="center"/>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b/>
          <w:bCs/>
          <w:color w:val="000000"/>
          <w:kern w:val="0"/>
          <w:sz w:val="24"/>
          <w:szCs w:val="24"/>
          <w:lang w:eastAsia="lt-LT"/>
          <w14:ligatures w14:val="none"/>
        </w:rPr>
        <w:t>PRAŠYMAS</w:t>
      </w:r>
    </w:p>
    <w:p w14:paraId="3FB24F5B" w14:textId="294B450C" w:rsidR="00BE0695" w:rsidRPr="00BE0695" w:rsidRDefault="00BE0695" w:rsidP="00910067">
      <w:pPr>
        <w:spacing w:after="0" w:line="240" w:lineRule="auto"/>
        <w:jc w:val="center"/>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 xml:space="preserve"> dėl </w:t>
      </w:r>
      <w:r w:rsidR="008F654D">
        <w:rPr>
          <w:rFonts w:ascii="Times New Roman" w:eastAsia="Times New Roman" w:hAnsi="Times New Roman" w:cs="Times New Roman"/>
          <w:color w:val="000000"/>
          <w:kern w:val="0"/>
          <w:sz w:val="24"/>
          <w:szCs w:val="24"/>
          <w:lang w:eastAsia="lt-LT"/>
          <w14:ligatures w14:val="none"/>
        </w:rPr>
        <w:t xml:space="preserve">mokinio </w:t>
      </w:r>
      <w:r w:rsidRPr="00BE0695">
        <w:rPr>
          <w:rFonts w:ascii="Times New Roman" w:eastAsia="Times New Roman" w:hAnsi="Times New Roman" w:cs="Times New Roman"/>
          <w:color w:val="000000"/>
          <w:kern w:val="0"/>
          <w:sz w:val="24"/>
          <w:szCs w:val="24"/>
          <w:lang w:eastAsia="lt-LT"/>
          <w14:ligatures w14:val="none"/>
        </w:rPr>
        <w:t>atleidimo</w:t>
      </w:r>
      <w:r w:rsidR="008F654D">
        <w:rPr>
          <w:rFonts w:ascii="Times New Roman" w:eastAsia="Times New Roman" w:hAnsi="Times New Roman" w:cs="Times New Roman"/>
          <w:color w:val="000000"/>
          <w:kern w:val="0"/>
          <w:sz w:val="24"/>
          <w:szCs w:val="24"/>
          <w:lang w:eastAsia="lt-LT"/>
          <w14:ligatures w14:val="none"/>
        </w:rPr>
        <w:t xml:space="preserve"> nuo pamokos</w:t>
      </w:r>
    </w:p>
    <w:p w14:paraId="369B3F42" w14:textId="77777777" w:rsidR="00BE0695" w:rsidRPr="00BE0695" w:rsidRDefault="00BE0695" w:rsidP="00910067">
      <w:pPr>
        <w:spacing w:after="0" w:line="240" w:lineRule="auto"/>
        <w:jc w:val="center"/>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32"/>
          <w:szCs w:val="32"/>
          <w:lang w:eastAsia="lt-LT"/>
          <w14:ligatures w14:val="none"/>
        </w:rPr>
        <w:t>........................</w:t>
      </w:r>
    </w:p>
    <w:p w14:paraId="7CD6A1B6" w14:textId="77777777" w:rsidR="00BE0695" w:rsidRPr="00BE0695" w:rsidRDefault="00BE0695" w:rsidP="00910067">
      <w:pPr>
        <w:spacing w:after="0" w:line="240" w:lineRule="auto"/>
        <w:jc w:val="center"/>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16"/>
          <w:szCs w:val="16"/>
          <w:lang w:eastAsia="lt-LT"/>
          <w14:ligatures w14:val="none"/>
        </w:rPr>
        <w:t>(data)</w:t>
      </w:r>
    </w:p>
    <w:p w14:paraId="5106C20C" w14:textId="77777777" w:rsidR="00BE0695" w:rsidRPr="00BE0695" w:rsidRDefault="00BE0695" w:rsidP="00910067">
      <w:pPr>
        <w:spacing w:after="0" w:line="240" w:lineRule="auto"/>
        <w:jc w:val="center"/>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16"/>
          <w:szCs w:val="16"/>
          <w:lang w:eastAsia="lt-LT"/>
          <w14:ligatures w14:val="none"/>
        </w:rPr>
        <w:t> </w:t>
      </w:r>
    </w:p>
    <w:p w14:paraId="0B4F14D0" w14:textId="77777777" w:rsidR="00BE0695" w:rsidRPr="00BE0695" w:rsidRDefault="00BE0695" w:rsidP="00910067">
      <w:pPr>
        <w:spacing w:after="0" w:line="240" w:lineRule="auto"/>
        <w:ind w:firstLine="1300"/>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Prašau mano sūnų (dukrą) ................................................................... atleisti nuo fizinio</w:t>
      </w:r>
    </w:p>
    <w:p w14:paraId="73DE29DB" w14:textId="77777777" w:rsidR="00BE0695" w:rsidRPr="00BE0695" w:rsidRDefault="00BE0695" w:rsidP="00910067">
      <w:pPr>
        <w:spacing w:after="0" w:line="240" w:lineRule="auto"/>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 </w:t>
      </w:r>
    </w:p>
    <w:p w14:paraId="2CF89C8A" w14:textId="77777777" w:rsidR="00BE0695" w:rsidRPr="00BE0695" w:rsidRDefault="00BE0695" w:rsidP="00910067">
      <w:pPr>
        <w:spacing w:after="0" w:line="240" w:lineRule="auto"/>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 ugdymo pamokos   20.... m. ....................................................dėl ........................................................</w:t>
      </w:r>
    </w:p>
    <w:p w14:paraId="589A15D9" w14:textId="77777777" w:rsidR="00BE0695" w:rsidRPr="00BE0695" w:rsidRDefault="00BE0695" w:rsidP="00910067">
      <w:pPr>
        <w:spacing w:after="120" w:line="240" w:lineRule="auto"/>
        <w:ind w:left="6480" w:firstLine="1300"/>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16"/>
          <w:szCs w:val="16"/>
          <w:lang w:eastAsia="lt-LT"/>
          <w14:ligatures w14:val="none"/>
        </w:rPr>
        <w:t>(nurodyti priežastį)</w:t>
      </w:r>
    </w:p>
    <w:p w14:paraId="2A451D1F" w14:textId="77777777" w:rsidR="00BE0695" w:rsidRPr="00BE0695" w:rsidRDefault="00BE0695" w:rsidP="00910067">
      <w:pPr>
        <w:spacing w:after="120" w:line="240" w:lineRule="auto"/>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w:t>
      </w:r>
    </w:p>
    <w:p w14:paraId="387AE855" w14:textId="77777777" w:rsidR="00BE0695" w:rsidRPr="00BE0695" w:rsidRDefault="00BE0695" w:rsidP="00910067">
      <w:pPr>
        <w:spacing w:after="0" w:line="240" w:lineRule="auto"/>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 </w:t>
      </w:r>
    </w:p>
    <w:p w14:paraId="5E2FD5F3" w14:textId="7E8B1BBD" w:rsidR="00BE0695" w:rsidRPr="00BE0695" w:rsidRDefault="00BE0695" w:rsidP="00910067">
      <w:pPr>
        <w:spacing w:after="240" w:line="240" w:lineRule="auto"/>
        <w:jc w:val="center"/>
        <w:rPr>
          <w:rFonts w:ascii="Times New Roman" w:eastAsia="Times New Roman" w:hAnsi="Times New Roman" w:cs="Times New Roman"/>
          <w:kern w:val="0"/>
          <w:sz w:val="24"/>
          <w:szCs w:val="24"/>
          <w:lang w:eastAsia="lt-LT"/>
          <w14:ligatures w14:val="none"/>
        </w:rPr>
      </w:pPr>
      <w:r w:rsidRPr="00BE0695">
        <w:rPr>
          <w:rFonts w:ascii="Times New Roman" w:eastAsia="Times New Roman" w:hAnsi="Times New Roman" w:cs="Times New Roman"/>
          <w:color w:val="000000"/>
          <w:kern w:val="0"/>
          <w:sz w:val="24"/>
          <w:szCs w:val="24"/>
          <w:lang w:eastAsia="lt-LT"/>
          <w14:ligatures w14:val="none"/>
        </w:rPr>
        <w:t>                                </w:t>
      </w:r>
      <w:r w:rsidRPr="00BE0695">
        <w:rPr>
          <w:rFonts w:ascii="Times New Roman" w:eastAsia="Times New Roman" w:hAnsi="Times New Roman" w:cs="Times New Roman"/>
          <w:color w:val="000000"/>
          <w:kern w:val="0"/>
          <w:sz w:val="24"/>
          <w:szCs w:val="24"/>
          <w:lang w:eastAsia="lt-LT"/>
          <w14:ligatures w14:val="none"/>
        </w:rPr>
        <w:tab/>
        <w:t>Tėvų (globėjų) vardas, pavardė parašas.......................................................</w:t>
      </w:r>
    </w:p>
    <w:p w14:paraId="6C2FB9A5" w14:textId="77777777" w:rsidR="00BE0695" w:rsidRPr="00BE0695" w:rsidRDefault="00BE0695" w:rsidP="00910067">
      <w:pPr>
        <w:spacing w:after="240" w:line="240" w:lineRule="auto"/>
        <w:rPr>
          <w:rFonts w:ascii="Times New Roman" w:eastAsia="Times New Roman" w:hAnsi="Times New Roman" w:cs="Times New Roman"/>
          <w:kern w:val="0"/>
          <w:sz w:val="24"/>
          <w:szCs w:val="24"/>
          <w:lang w:eastAsia="lt-LT"/>
          <w14:ligatures w14:val="none"/>
        </w:rPr>
      </w:pPr>
      <w:r w:rsidRPr="00BE0695">
        <w:rPr>
          <w:rFonts w:ascii="Arial" w:eastAsia="Times New Roman" w:hAnsi="Arial" w:cs="Arial"/>
          <w:color w:val="000000"/>
          <w:kern w:val="0"/>
          <w:lang w:eastAsia="lt-LT"/>
          <w14:ligatures w14:val="none"/>
        </w:rPr>
        <w:t> </w:t>
      </w:r>
    </w:p>
    <w:p w14:paraId="5502F7EB" w14:textId="77777777" w:rsidR="00F4556B" w:rsidRDefault="00F4556B" w:rsidP="00910067"/>
    <w:sectPr w:rsidR="00F4556B" w:rsidSect="00BE0695">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695"/>
    <w:rsid w:val="0003356D"/>
    <w:rsid w:val="00164357"/>
    <w:rsid w:val="001C682F"/>
    <w:rsid w:val="00217AD8"/>
    <w:rsid w:val="00334D1D"/>
    <w:rsid w:val="003F555E"/>
    <w:rsid w:val="00432B69"/>
    <w:rsid w:val="00485475"/>
    <w:rsid w:val="0052307D"/>
    <w:rsid w:val="005D06C8"/>
    <w:rsid w:val="00643342"/>
    <w:rsid w:val="007E4BE5"/>
    <w:rsid w:val="00833FAF"/>
    <w:rsid w:val="00880532"/>
    <w:rsid w:val="008B252E"/>
    <w:rsid w:val="008D6E6D"/>
    <w:rsid w:val="008E7041"/>
    <w:rsid w:val="008F654D"/>
    <w:rsid w:val="009078D5"/>
    <w:rsid w:val="00910067"/>
    <w:rsid w:val="009A287A"/>
    <w:rsid w:val="00A41599"/>
    <w:rsid w:val="00A62237"/>
    <w:rsid w:val="00A662E6"/>
    <w:rsid w:val="00BA644A"/>
    <w:rsid w:val="00BE0695"/>
    <w:rsid w:val="00CA76AE"/>
    <w:rsid w:val="00CC0DF7"/>
    <w:rsid w:val="00D4192F"/>
    <w:rsid w:val="00D954CF"/>
    <w:rsid w:val="00DF6766"/>
    <w:rsid w:val="00DF6920"/>
    <w:rsid w:val="00F4556B"/>
    <w:rsid w:val="00F727F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3BCCF"/>
  <w15:chartTrackingRefBased/>
  <w15:docId w15:val="{5165CC07-FA16-41EF-93BD-3B3DA592F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BE069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apple-tab-span">
    <w:name w:val="apple-tab-span"/>
    <w:basedOn w:val="Numatytasispastraiposriftas"/>
    <w:rsid w:val="00BE0695"/>
  </w:style>
  <w:style w:type="character" w:styleId="Hipersaitas">
    <w:name w:val="Hyperlink"/>
    <w:basedOn w:val="Numatytasispastraiposriftas"/>
    <w:uiPriority w:val="99"/>
    <w:unhideWhenUsed/>
    <w:rsid w:val="00BE0695"/>
    <w:rPr>
      <w:color w:val="0000FF"/>
      <w:u w:val="single"/>
    </w:rPr>
  </w:style>
  <w:style w:type="character" w:customStyle="1" w:styleId="Neapdorotaspaminjimas1">
    <w:name w:val="Neapdorotas paminėjimas1"/>
    <w:basedOn w:val="Numatytasispastraiposriftas"/>
    <w:uiPriority w:val="99"/>
    <w:semiHidden/>
    <w:unhideWhenUsed/>
    <w:rsid w:val="008F654D"/>
    <w:rPr>
      <w:color w:val="605E5C"/>
      <w:shd w:val="clear" w:color="auto" w:fill="E1DFDD"/>
    </w:rPr>
  </w:style>
  <w:style w:type="character" w:customStyle="1" w:styleId="Neapdorotaspaminjimas2">
    <w:name w:val="Neapdorotas paminėjimas2"/>
    <w:basedOn w:val="Numatytasispastraiposriftas"/>
    <w:uiPriority w:val="99"/>
    <w:semiHidden/>
    <w:unhideWhenUsed/>
    <w:rsid w:val="0052307D"/>
    <w:rPr>
      <w:color w:val="605E5C"/>
      <w:shd w:val="clear" w:color="auto" w:fill="E1DFDD"/>
    </w:rPr>
  </w:style>
  <w:style w:type="paragraph" w:styleId="Debesliotekstas">
    <w:name w:val="Balloon Text"/>
    <w:basedOn w:val="prastasis"/>
    <w:link w:val="DebesliotekstasDiagrama"/>
    <w:uiPriority w:val="99"/>
    <w:semiHidden/>
    <w:unhideWhenUsed/>
    <w:rsid w:val="0048547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54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56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eitiespg@gmail.com" TargetMode="External"/><Relationship Id="rId5" Type="http://schemas.openxmlformats.org/officeDocument/2006/relationships/hyperlink" Target="mailto:ateitiespg@gmail.com" TargetMode="External"/><Relationship Id="rId4" Type="http://schemas.openxmlformats.org/officeDocument/2006/relationships/hyperlink" Target="%20https://ateitistels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15994</Words>
  <Characters>9118</Characters>
  <Application>Microsoft Office Word</Application>
  <DocSecurity>0</DocSecurity>
  <Lines>75</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2</cp:revision>
  <cp:lastPrinted>2023-12-08T14:09:00Z</cp:lastPrinted>
  <dcterms:created xsi:type="dcterms:W3CDTF">2023-12-11T19:25:00Z</dcterms:created>
  <dcterms:modified xsi:type="dcterms:W3CDTF">2023-12-11T19:25:00Z</dcterms:modified>
</cp:coreProperties>
</file>